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D20" w:rsidRDefault="007D6D20" w:rsidP="00CD60FC">
      <w:pPr>
        <w:pStyle w:val="a4"/>
        <w:ind w:firstLine="708"/>
        <w:jc w:val="center"/>
        <w:rPr>
          <w:b/>
          <w:lang w:val="en-US"/>
        </w:rPr>
      </w:pPr>
      <w:bookmarkStart w:id="0" w:name="_Toc182963394"/>
      <w:bookmarkStart w:id="1" w:name="_Toc182961410"/>
      <w:bookmarkStart w:id="2" w:name="_Toc219375982"/>
    </w:p>
    <w:p w:rsidR="007D6D20" w:rsidRDefault="007D6D20" w:rsidP="00CD60FC">
      <w:pPr>
        <w:pStyle w:val="a4"/>
        <w:ind w:firstLine="708"/>
        <w:jc w:val="center"/>
        <w:rPr>
          <w:b/>
          <w:lang w:val="en-US"/>
        </w:rPr>
      </w:pPr>
      <w:r>
        <w:rPr>
          <w:noProof/>
        </w:rPr>
        <w:drawing>
          <wp:inline distT="0" distB="0" distL="0" distR="0" wp14:anchorId="7E1AF99B" wp14:editId="7751C582">
            <wp:extent cx="6120765" cy="84251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D20" w:rsidRDefault="007D6D20" w:rsidP="00CD60FC">
      <w:pPr>
        <w:pStyle w:val="a4"/>
        <w:ind w:firstLine="708"/>
        <w:jc w:val="center"/>
        <w:rPr>
          <w:b/>
          <w:lang w:val="en-US"/>
        </w:rPr>
      </w:pPr>
    </w:p>
    <w:p w:rsidR="007D6D20" w:rsidRDefault="007D6D20" w:rsidP="00CD60FC">
      <w:pPr>
        <w:pStyle w:val="a4"/>
        <w:ind w:firstLine="708"/>
        <w:jc w:val="center"/>
        <w:rPr>
          <w:b/>
          <w:lang w:val="en-US"/>
        </w:rPr>
      </w:pPr>
    </w:p>
    <w:p w:rsidR="007D6D20" w:rsidRDefault="007D6D20" w:rsidP="00CD60FC">
      <w:pPr>
        <w:pStyle w:val="a4"/>
        <w:ind w:firstLine="708"/>
        <w:jc w:val="center"/>
        <w:rPr>
          <w:b/>
          <w:lang w:val="en-US"/>
        </w:rPr>
      </w:pPr>
      <w:bookmarkStart w:id="3" w:name="_GoBack"/>
      <w:bookmarkEnd w:id="3"/>
    </w:p>
    <w:p w:rsidR="007D6D20" w:rsidRDefault="007D6D20" w:rsidP="00CD60FC">
      <w:pPr>
        <w:pStyle w:val="a4"/>
        <w:ind w:firstLine="708"/>
        <w:jc w:val="center"/>
        <w:rPr>
          <w:b/>
          <w:lang w:val="en-US"/>
        </w:rPr>
      </w:pPr>
    </w:p>
    <w:p w:rsidR="00CD60FC" w:rsidRPr="00CD60FC" w:rsidRDefault="00CD60FC" w:rsidP="00CD60FC">
      <w:pPr>
        <w:pStyle w:val="a4"/>
        <w:ind w:firstLine="708"/>
        <w:jc w:val="center"/>
        <w:rPr>
          <w:b/>
        </w:rPr>
      </w:pPr>
      <w:r w:rsidRPr="00CD60FC">
        <w:rPr>
          <w:b/>
          <w:lang w:val="en-US"/>
        </w:rPr>
        <w:t>I</w:t>
      </w:r>
      <w:r w:rsidRPr="00CD60FC">
        <w:rPr>
          <w:b/>
        </w:rPr>
        <w:t>. ПОЯСНИТЕЛЬНАЯ ЗАПИСКА</w:t>
      </w:r>
      <w:bookmarkEnd w:id="0"/>
      <w:bookmarkEnd w:id="1"/>
      <w:bookmarkEnd w:id="2"/>
    </w:p>
    <w:p w:rsidR="00257991" w:rsidRDefault="00257991" w:rsidP="007B57D2">
      <w:pPr>
        <w:pStyle w:val="a4"/>
        <w:ind w:firstLine="708"/>
        <w:jc w:val="both"/>
        <w:rPr>
          <w:b/>
        </w:rPr>
      </w:pPr>
    </w:p>
    <w:p w:rsidR="00257991" w:rsidRPr="00257991" w:rsidRDefault="007B57D2" w:rsidP="005C4774">
      <w:pPr>
        <w:pStyle w:val="a4"/>
        <w:numPr>
          <w:ilvl w:val="1"/>
          <w:numId w:val="3"/>
        </w:numPr>
        <w:spacing w:line="360" w:lineRule="auto"/>
        <w:jc w:val="both"/>
        <w:rPr>
          <w:b/>
          <w:sz w:val="28"/>
        </w:rPr>
      </w:pPr>
      <w:r w:rsidRPr="00257991">
        <w:rPr>
          <w:b/>
          <w:sz w:val="28"/>
        </w:rPr>
        <w:t>Обоснование программы.</w:t>
      </w:r>
    </w:p>
    <w:p w:rsidR="00CD60FC" w:rsidRPr="00257991" w:rsidRDefault="00CD60FC" w:rsidP="00257991">
      <w:pPr>
        <w:pStyle w:val="a4"/>
        <w:spacing w:line="360" w:lineRule="auto"/>
        <w:ind w:left="-567" w:firstLine="567"/>
        <w:jc w:val="both"/>
        <w:rPr>
          <w:sz w:val="28"/>
        </w:rPr>
      </w:pPr>
      <w:r w:rsidRPr="00257991">
        <w:rPr>
          <w:sz w:val="28"/>
        </w:rPr>
        <w:t>Программа курса ориентирована на систематизацию знаний и умений по курсу информатики и информационно-коммуникационных технологий (ИКТ) для подготовки к государственной итоговой аттестации по информатике учащихся, освоивших основные общеобразовательные программы основного общего образования.</w:t>
      </w:r>
    </w:p>
    <w:p w:rsidR="00CD60FC" w:rsidRPr="00257991" w:rsidRDefault="00CD60FC" w:rsidP="00257991">
      <w:pPr>
        <w:pStyle w:val="a4"/>
        <w:spacing w:line="360" w:lineRule="auto"/>
        <w:ind w:left="-567" w:firstLine="567"/>
        <w:jc w:val="both"/>
        <w:rPr>
          <w:sz w:val="28"/>
        </w:rPr>
      </w:pPr>
      <w:r w:rsidRPr="00257991">
        <w:rPr>
          <w:sz w:val="28"/>
        </w:rPr>
        <w:t xml:space="preserve">Содержание экзаменационной работы определяется на основе следующих документов: Приказ Министерства образования России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№ 1089 от 05.03.2004 г. Содержание экзаменационной работы рассчитано на выпускников 9 классов общеобразовательных учреждений, изучавших курс информатики, отвечающий обязательному минимуму содержания основного общего образования </w:t>
      </w:r>
      <w:proofErr w:type="gramStart"/>
      <w:r w:rsidRPr="00257991">
        <w:rPr>
          <w:sz w:val="28"/>
        </w:rPr>
        <w:t>по</w:t>
      </w:r>
      <w:proofErr w:type="gramEnd"/>
      <w:r w:rsidRPr="00257991">
        <w:rPr>
          <w:sz w:val="28"/>
        </w:rPr>
        <w:t xml:space="preserve"> информатике, по учебникам и учебно-методическим комплектам к ним, имеющим гриф Министерства образования Российской Федерации.</w:t>
      </w:r>
    </w:p>
    <w:p w:rsidR="00CD60FC" w:rsidRPr="00257991" w:rsidRDefault="00CD60FC" w:rsidP="00257991">
      <w:pPr>
        <w:pStyle w:val="a4"/>
        <w:spacing w:line="360" w:lineRule="auto"/>
        <w:ind w:left="-567" w:firstLine="567"/>
        <w:jc w:val="both"/>
        <w:rPr>
          <w:sz w:val="28"/>
        </w:rPr>
      </w:pPr>
      <w:r w:rsidRPr="00257991">
        <w:rPr>
          <w:sz w:val="28"/>
        </w:rPr>
        <w:t>Экзаменационная работа охватывает основное содержание курса информатики, важнейшие его темы, наиболее значимый в них материал, однозначно трактуемый в большинстве преподаваемых в школе вариантов курса информатики и входящие в федеральный компонент государственного образовательного стандарта основного общего образования, утвержденного в 2004 г.</w:t>
      </w:r>
    </w:p>
    <w:p w:rsidR="00257991" w:rsidRDefault="00CD60FC" w:rsidP="00257991">
      <w:pPr>
        <w:pStyle w:val="a4"/>
        <w:spacing w:line="360" w:lineRule="auto"/>
        <w:ind w:left="-567" w:firstLine="567"/>
        <w:jc w:val="both"/>
        <w:rPr>
          <w:sz w:val="28"/>
        </w:rPr>
      </w:pPr>
      <w:r w:rsidRPr="00257991">
        <w:rPr>
          <w:sz w:val="28"/>
        </w:rPr>
        <w:t xml:space="preserve">Содержание курса представляет самостоятельный модуль, изучаемый в режиме </w:t>
      </w:r>
      <w:proofErr w:type="spellStart"/>
      <w:r w:rsidRPr="00257991">
        <w:rPr>
          <w:sz w:val="28"/>
        </w:rPr>
        <w:t>интенсива</w:t>
      </w:r>
      <w:proofErr w:type="spellEnd"/>
      <w:r w:rsidRPr="00257991">
        <w:rPr>
          <w:sz w:val="28"/>
        </w:rPr>
        <w:t xml:space="preserve">. Планирование рассчитано на аудиторные занятия в интенсивном режиме, при этом </w:t>
      </w:r>
      <w:proofErr w:type="spellStart"/>
      <w:r w:rsidRPr="00257991">
        <w:rPr>
          <w:sz w:val="28"/>
        </w:rPr>
        <w:t>тренинговые</w:t>
      </w:r>
      <w:proofErr w:type="spellEnd"/>
      <w:r w:rsidRPr="00257991">
        <w:rPr>
          <w:sz w:val="28"/>
        </w:rPr>
        <w:t xml:space="preserve"> занятия учащиеся проводят в режиме индивидуальных консультаций с преподавателем, и после каждого занятия предполагается самостоятельная отработка учащимися материалов по каждой теме курса в объеме временных рамок изучения темы. При необходимости возможны индивидуальные консультации с преподавателем в дистанционном режиме.</w:t>
      </w:r>
    </w:p>
    <w:p w:rsidR="00CD60FC" w:rsidRPr="00257991" w:rsidRDefault="00CD60FC" w:rsidP="00257991">
      <w:pPr>
        <w:pStyle w:val="a4"/>
        <w:spacing w:line="360" w:lineRule="auto"/>
        <w:ind w:left="-567" w:firstLine="567"/>
        <w:jc w:val="both"/>
        <w:rPr>
          <w:b/>
          <w:sz w:val="28"/>
        </w:rPr>
      </w:pPr>
      <w:r w:rsidRPr="00257991">
        <w:rPr>
          <w:b/>
          <w:sz w:val="28"/>
        </w:rPr>
        <w:t>Цель курса</w:t>
      </w:r>
      <w:r w:rsidR="00257991" w:rsidRPr="00257991">
        <w:rPr>
          <w:b/>
          <w:sz w:val="28"/>
        </w:rPr>
        <w:t>:</w:t>
      </w:r>
    </w:p>
    <w:p w:rsidR="00257991" w:rsidRDefault="00CD60FC" w:rsidP="00257991">
      <w:pPr>
        <w:pStyle w:val="a4"/>
        <w:spacing w:line="360" w:lineRule="auto"/>
        <w:ind w:left="-567" w:firstLine="567"/>
        <w:jc w:val="both"/>
        <w:rPr>
          <w:sz w:val="28"/>
        </w:rPr>
      </w:pPr>
      <w:r w:rsidRPr="00257991">
        <w:rPr>
          <w:sz w:val="28"/>
        </w:rPr>
        <w:lastRenderedPageBreak/>
        <w:t>Систематизация знаний и умений по курсу информатики и ИКТ и подготовка к государственной итоговой аттестации по информатике учащихся, освоивших основные общеобразовательные программы основного общего образования.</w:t>
      </w:r>
    </w:p>
    <w:p w:rsidR="00CD60FC" w:rsidRPr="00257991" w:rsidRDefault="00CD60FC" w:rsidP="00257991">
      <w:pPr>
        <w:pStyle w:val="a4"/>
        <w:spacing w:line="360" w:lineRule="auto"/>
        <w:ind w:left="-567" w:firstLine="567"/>
        <w:jc w:val="both"/>
        <w:rPr>
          <w:sz w:val="28"/>
        </w:rPr>
      </w:pPr>
      <w:r w:rsidRPr="00257991">
        <w:rPr>
          <w:b/>
          <w:sz w:val="28"/>
        </w:rPr>
        <w:t>Задачи курса:</w:t>
      </w:r>
    </w:p>
    <w:p w:rsidR="00CD60FC" w:rsidRPr="00257991" w:rsidRDefault="00257991" w:rsidP="00257991">
      <w:pPr>
        <w:pStyle w:val="a4"/>
        <w:spacing w:line="360" w:lineRule="auto"/>
        <w:ind w:left="-567" w:firstLine="567"/>
        <w:jc w:val="both"/>
        <w:rPr>
          <w:sz w:val="28"/>
        </w:rPr>
      </w:pPr>
      <w:r>
        <w:rPr>
          <w:sz w:val="28"/>
        </w:rPr>
        <w:t>-</w:t>
      </w:r>
      <w:r w:rsidR="00CD60FC" w:rsidRPr="00257991">
        <w:rPr>
          <w:sz w:val="28"/>
        </w:rPr>
        <w:t>выработать стратегию подготовки к сдаче экзамена по информатике;</w:t>
      </w:r>
    </w:p>
    <w:p w:rsidR="00CD60FC" w:rsidRPr="00257991" w:rsidRDefault="00257991" w:rsidP="00257991">
      <w:pPr>
        <w:pStyle w:val="a4"/>
        <w:spacing w:line="360" w:lineRule="auto"/>
        <w:ind w:left="-567" w:firstLine="567"/>
        <w:jc w:val="both"/>
        <w:rPr>
          <w:sz w:val="28"/>
        </w:rPr>
      </w:pPr>
      <w:r>
        <w:rPr>
          <w:sz w:val="28"/>
        </w:rPr>
        <w:t>-</w:t>
      </w:r>
      <w:r w:rsidR="00CD60FC" w:rsidRPr="00257991">
        <w:rPr>
          <w:sz w:val="28"/>
        </w:rPr>
        <w:t>сформировать: представление о структуре и содержании контрольных измерительных материалов по предмету; назначении заданий различного типа (с выбором ответа, с кратким ответом, практическое задание);</w:t>
      </w:r>
    </w:p>
    <w:p w:rsidR="00CD60FC" w:rsidRPr="00257991" w:rsidRDefault="00257991" w:rsidP="00257991">
      <w:pPr>
        <w:pStyle w:val="a4"/>
        <w:spacing w:line="360" w:lineRule="auto"/>
        <w:ind w:left="-567" w:firstLine="567"/>
        <w:jc w:val="both"/>
        <w:rPr>
          <w:sz w:val="28"/>
        </w:rPr>
      </w:pPr>
      <w:r>
        <w:rPr>
          <w:sz w:val="28"/>
        </w:rPr>
        <w:t>-</w:t>
      </w:r>
      <w:r w:rsidR="00CD60FC" w:rsidRPr="00257991">
        <w:rPr>
          <w:sz w:val="28"/>
        </w:rPr>
        <w:t>сформировать умения эффективно распределять время на выполнение заданий различных типов; развить интерес и положительную мотивацию изучения информатики.</w:t>
      </w:r>
    </w:p>
    <w:p w:rsidR="00257991" w:rsidRDefault="00CD60FC" w:rsidP="00257991">
      <w:pPr>
        <w:pStyle w:val="a4"/>
        <w:spacing w:line="360" w:lineRule="auto"/>
        <w:ind w:left="-567" w:firstLine="567"/>
        <w:jc w:val="both"/>
        <w:rPr>
          <w:sz w:val="28"/>
        </w:rPr>
      </w:pPr>
      <w:r w:rsidRPr="00257991">
        <w:rPr>
          <w:sz w:val="28"/>
        </w:rPr>
        <w:t>Структура курса представляет собой набор логически законченных и содержательно взаимосвязанных тем, изучение которых обеспечивает системность и практическую направленность знаний и умений учащихся. Разнообразный дидактический материал дает возможность отбирать задания для учащихся различной степени подготовки. Занятия направлены на расширение и углубление базового курса. Содержание курса можно варьировать с учетом склонностей, интересов и ур</w:t>
      </w:r>
      <w:r w:rsidR="00257991">
        <w:rPr>
          <w:sz w:val="28"/>
        </w:rPr>
        <w:t>овня подготовленности учеников.</w:t>
      </w:r>
    </w:p>
    <w:p w:rsidR="00CD60FC" w:rsidRPr="00257991" w:rsidRDefault="00CD60FC" w:rsidP="00257991">
      <w:pPr>
        <w:pStyle w:val="a4"/>
        <w:spacing w:line="360" w:lineRule="auto"/>
        <w:ind w:left="-567" w:firstLine="567"/>
        <w:jc w:val="both"/>
        <w:rPr>
          <w:sz w:val="28"/>
        </w:rPr>
      </w:pPr>
      <w:r w:rsidRPr="00257991">
        <w:rPr>
          <w:sz w:val="28"/>
        </w:rPr>
        <w:t>Основной тип занятий − практикум. Для наиболее успешного усвоения материала планируются индивидуальные формы работы и работа в малых группах, также, при самостоятельной работе возможны оперативные консультации учителя. Для текущего контроля учащимся предлагается набор заданий, принцип решения которых разбирается совместно с учителем, а основная часть заданий выполняется учащимся самостоятельно</w:t>
      </w:r>
    </w:p>
    <w:p w:rsidR="00CD60FC" w:rsidRPr="00257991" w:rsidRDefault="00CD60FC" w:rsidP="00257991">
      <w:pPr>
        <w:pStyle w:val="a4"/>
        <w:spacing w:line="360" w:lineRule="auto"/>
        <w:ind w:left="-567" w:firstLine="567"/>
        <w:jc w:val="both"/>
        <w:rPr>
          <w:sz w:val="28"/>
        </w:rPr>
      </w:pPr>
      <w:r w:rsidRPr="00257991">
        <w:rPr>
          <w:sz w:val="28"/>
        </w:rPr>
        <w:t>Обучение по курсу сопровождается наличием у каждого обучаемого раздаточного материала с тестовыми заданиями в формате ГИА в бумажном и электронном виде.</w:t>
      </w:r>
    </w:p>
    <w:p w:rsidR="00CD60FC" w:rsidRPr="00257991" w:rsidRDefault="00CD60FC" w:rsidP="00257991">
      <w:pPr>
        <w:pStyle w:val="a4"/>
        <w:spacing w:line="360" w:lineRule="auto"/>
        <w:ind w:left="-567" w:firstLine="567"/>
        <w:jc w:val="both"/>
        <w:rPr>
          <w:sz w:val="28"/>
        </w:rPr>
      </w:pPr>
      <w:r w:rsidRPr="00257991">
        <w:rPr>
          <w:sz w:val="28"/>
        </w:rPr>
        <w:t xml:space="preserve">Занятия проводятся в форме лекций и практических занятий по решению задач в формате ГИА. Продолжительность занятия 1 часа. Перед разбором задач сначала предлагается краткая теория по определенной теме и важные комментарии о том, на </w:t>
      </w:r>
      <w:r w:rsidRPr="00257991">
        <w:rPr>
          <w:sz w:val="28"/>
        </w:rPr>
        <w:lastRenderedPageBreak/>
        <w:t>что в первую очередь надо обратить внимание, предлагается наиболее эффективный способ решения. В качестве домашнего задания учащимся предлагается самостоятельное решение задач по мере освоения тем курса.</w:t>
      </w:r>
    </w:p>
    <w:p w:rsidR="00CD60FC" w:rsidRPr="00257991" w:rsidRDefault="00CD60FC" w:rsidP="00257991">
      <w:pPr>
        <w:pStyle w:val="a4"/>
        <w:spacing w:line="360" w:lineRule="auto"/>
        <w:ind w:left="-567" w:firstLine="567"/>
        <w:jc w:val="both"/>
        <w:rPr>
          <w:sz w:val="28"/>
        </w:rPr>
      </w:pPr>
      <w:r w:rsidRPr="00257991">
        <w:rPr>
          <w:sz w:val="28"/>
        </w:rPr>
        <w:t xml:space="preserve">Промежуточный контроль знаний осуществляется в форме выполнения контрольных работ, тестов в бумажном варианте и через Интернет в системе Конструктора сайтов. </w:t>
      </w:r>
    </w:p>
    <w:p w:rsidR="00CD60FC" w:rsidRPr="00257991" w:rsidRDefault="00CD60FC" w:rsidP="00257991">
      <w:pPr>
        <w:pStyle w:val="a4"/>
        <w:spacing w:line="360" w:lineRule="auto"/>
        <w:ind w:left="-567" w:firstLine="567"/>
        <w:jc w:val="both"/>
        <w:rPr>
          <w:sz w:val="28"/>
        </w:rPr>
      </w:pPr>
      <w:r w:rsidRPr="00257991">
        <w:rPr>
          <w:sz w:val="28"/>
        </w:rPr>
        <w:t xml:space="preserve">В качестве итогового контроля учащимся предлагается выполнить одну из демонстрационных версий ГИА прошлых лет (части А и В) через Конструктор сайтов. </w:t>
      </w:r>
    </w:p>
    <w:p w:rsidR="00257991" w:rsidRPr="00257991" w:rsidRDefault="00257991" w:rsidP="00257991">
      <w:pPr>
        <w:pStyle w:val="a4"/>
        <w:spacing w:line="360" w:lineRule="auto"/>
        <w:ind w:left="-567" w:firstLine="567"/>
        <w:rPr>
          <w:sz w:val="28"/>
        </w:rPr>
      </w:pPr>
      <w:r w:rsidRPr="00257991">
        <w:rPr>
          <w:b/>
          <w:sz w:val="28"/>
        </w:rPr>
        <w:t>1.2. Количество учебных часов.</w:t>
      </w:r>
    </w:p>
    <w:p w:rsidR="00257991" w:rsidRPr="00257991" w:rsidRDefault="00257991" w:rsidP="00257991">
      <w:pPr>
        <w:pStyle w:val="a4"/>
        <w:spacing w:line="360" w:lineRule="auto"/>
        <w:ind w:left="-567" w:firstLine="567"/>
        <w:rPr>
          <w:sz w:val="28"/>
        </w:rPr>
      </w:pPr>
      <w:r w:rsidRPr="00257991">
        <w:rPr>
          <w:sz w:val="28"/>
        </w:rPr>
        <w:t xml:space="preserve"> Рабочая программа объединения «</w:t>
      </w:r>
      <w:proofErr w:type="spellStart"/>
      <w:r>
        <w:rPr>
          <w:sz w:val="28"/>
        </w:rPr>
        <w:t>Инфознаника</w:t>
      </w:r>
      <w:proofErr w:type="spellEnd"/>
      <w:r w:rsidRPr="00257991">
        <w:rPr>
          <w:sz w:val="28"/>
        </w:rPr>
        <w:t xml:space="preserve">» рассчитана для обучающихся </w:t>
      </w:r>
      <w:r>
        <w:rPr>
          <w:sz w:val="28"/>
        </w:rPr>
        <w:t xml:space="preserve">9 </w:t>
      </w:r>
      <w:r w:rsidRPr="00257991">
        <w:rPr>
          <w:sz w:val="28"/>
        </w:rPr>
        <w:t>классов. Занятия проводятся 1 учебный час в неделю,  что составляет 33 часа в год.</w:t>
      </w:r>
    </w:p>
    <w:p w:rsidR="00257991" w:rsidRPr="00257991" w:rsidRDefault="00257991" w:rsidP="00257991">
      <w:pPr>
        <w:pStyle w:val="a4"/>
        <w:spacing w:line="360" w:lineRule="auto"/>
        <w:ind w:left="-567" w:firstLine="567"/>
        <w:rPr>
          <w:b/>
          <w:sz w:val="28"/>
        </w:rPr>
      </w:pPr>
      <w:r w:rsidRPr="00257991">
        <w:rPr>
          <w:b/>
          <w:sz w:val="28"/>
        </w:rPr>
        <w:t>1.3.Описание учебно-методического комплекта</w:t>
      </w:r>
    </w:p>
    <w:p w:rsidR="00AC2693" w:rsidRPr="00257991" w:rsidRDefault="00AC2693" w:rsidP="00257991">
      <w:pPr>
        <w:pStyle w:val="a4"/>
        <w:spacing w:line="360" w:lineRule="auto"/>
        <w:ind w:left="-567" w:firstLine="567"/>
        <w:jc w:val="both"/>
        <w:rPr>
          <w:sz w:val="28"/>
        </w:rPr>
      </w:pPr>
      <w:r w:rsidRPr="00257991">
        <w:rPr>
          <w:sz w:val="28"/>
        </w:rPr>
        <w:t xml:space="preserve">1. </w:t>
      </w:r>
      <w:proofErr w:type="spellStart"/>
      <w:r w:rsidRPr="00257991">
        <w:rPr>
          <w:sz w:val="28"/>
        </w:rPr>
        <w:t>Вареникова</w:t>
      </w:r>
      <w:proofErr w:type="spellEnd"/>
      <w:r w:rsidRPr="00257991">
        <w:rPr>
          <w:sz w:val="28"/>
        </w:rPr>
        <w:t xml:space="preserve"> Н.В., Шереметьев В.Э. «Информатика. Подготовка к ГИА в 2013 году. Диагностические работы.»: М., Изд. МЦНМО, 2013</w:t>
      </w:r>
    </w:p>
    <w:p w:rsidR="00AC2693" w:rsidRPr="00257991" w:rsidRDefault="00AC2693" w:rsidP="00257991">
      <w:pPr>
        <w:pStyle w:val="a4"/>
        <w:spacing w:line="360" w:lineRule="auto"/>
        <w:ind w:left="-567" w:firstLine="567"/>
        <w:jc w:val="both"/>
        <w:rPr>
          <w:sz w:val="28"/>
        </w:rPr>
      </w:pPr>
      <w:r w:rsidRPr="00257991">
        <w:rPr>
          <w:sz w:val="28"/>
        </w:rPr>
        <w:t>2. Зорина Е.М., Зорин М.В. «Тематические тренировочные задания.  ГИА 2013. Информатика.», М: Изд. «Национальное образование», 2013</w:t>
      </w:r>
    </w:p>
    <w:p w:rsidR="00AC2693" w:rsidRPr="00257991" w:rsidRDefault="00AC2693" w:rsidP="00257991">
      <w:pPr>
        <w:pStyle w:val="a4"/>
        <w:spacing w:line="360" w:lineRule="auto"/>
        <w:ind w:left="-567" w:firstLine="567"/>
        <w:jc w:val="both"/>
        <w:rPr>
          <w:sz w:val="28"/>
        </w:rPr>
      </w:pPr>
      <w:r w:rsidRPr="00257991">
        <w:rPr>
          <w:sz w:val="28"/>
        </w:rPr>
        <w:t xml:space="preserve">3.  Кириенко Д.П., Осипов П.О., Чернов А.В.  «ГИА-2012. Информатика. 9кл. Тренировочные варианты экзаменационных работ». М: </w:t>
      </w:r>
      <w:proofErr w:type="spellStart"/>
      <w:r w:rsidRPr="00257991">
        <w:rPr>
          <w:sz w:val="28"/>
        </w:rPr>
        <w:t>Астрель</w:t>
      </w:r>
      <w:proofErr w:type="spellEnd"/>
      <w:r w:rsidRPr="00257991">
        <w:rPr>
          <w:sz w:val="28"/>
        </w:rPr>
        <w:t xml:space="preserve">, 2011 </w:t>
      </w:r>
    </w:p>
    <w:p w:rsidR="00C90B9D" w:rsidRDefault="00AC2693" w:rsidP="00257991">
      <w:pPr>
        <w:pStyle w:val="a4"/>
        <w:spacing w:line="360" w:lineRule="auto"/>
        <w:ind w:left="-567" w:firstLine="567"/>
        <w:jc w:val="both"/>
        <w:rPr>
          <w:sz w:val="28"/>
        </w:rPr>
      </w:pPr>
      <w:r w:rsidRPr="00257991">
        <w:rPr>
          <w:sz w:val="28"/>
        </w:rPr>
        <w:t xml:space="preserve">4.  Кириенко Д.П., Осипов П.О., Чернов А.В.  "ГИА-2013. Информатика. 9кл. Тренировочные варианты экзаменационных работ". М: </w:t>
      </w:r>
      <w:proofErr w:type="spellStart"/>
      <w:r w:rsidRPr="00257991">
        <w:rPr>
          <w:sz w:val="28"/>
        </w:rPr>
        <w:t>Астрель</w:t>
      </w:r>
      <w:proofErr w:type="spellEnd"/>
      <w:r w:rsidRPr="00257991">
        <w:rPr>
          <w:sz w:val="28"/>
        </w:rPr>
        <w:t>, 2013</w:t>
      </w:r>
    </w:p>
    <w:p w:rsidR="00C90B9D" w:rsidRPr="00C90B9D" w:rsidRDefault="00C90B9D" w:rsidP="00C90B9D"/>
    <w:p w:rsidR="00AA5427" w:rsidRPr="00AA5427" w:rsidRDefault="00AA5427" w:rsidP="00AA5427">
      <w:pPr>
        <w:pStyle w:val="a3"/>
        <w:numPr>
          <w:ilvl w:val="0"/>
          <w:numId w:val="8"/>
        </w:numPr>
        <w:spacing w:after="200" w:line="276" w:lineRule="auto"/>
        <w:jc w:val="center"/>
        <w:rPr>
          <w:rFonts w:eastAsia="Calibri"/>
          <w:b/>
          <w:sz w:val="28"/>
          <w:szCs w:val="28"/>
        </w:rPr>
      </w:pPr>
      <w:r w:rsidRPr="00AA5427">
        <w:rPr>
          <w:rFonts w:eastAsia="Calibri"/>
          <w:b/>
          <w:sz w:val="28"/>
          <w:szCs w:val="28"/>
        </w:rPr>
        <w:t>Планируемые результаты обучения.</w:t>
      </w:r>
    </w:p>
    <w:p w:rsidR="00AA5427" w:rsidRPr="00AA5427" w:rsidRDefault="00AA5427" w:rsidP="00AA5427">
      <w:pPr>
        <w:ind w:hanging="284"/>
        <w:jc w:val="both"/>
        <w:rPr>
          <w:b/>
          <w:sz w:val="28"/>
        </w:rPr>
      </w:pPr>
      <w:r w:rsidRPr="00AA5427">
        <w:rPr>
          <w:b/>
          <w:sz w:val="28"/>
        </w:rPr>
        <w:t>Личностные результаты:</w:t>
      </w:r>
    </w:p>
    <w:p w:rsidR="00AA5427" w:rsidRPr="00AA5427" w:rsidRDefault="00AA5427" w:rsidP="00AA5427">
      <w:pPr>
        <w:numPr>
          <w:ilvl w:val="0"/>
          <w:numId w:val="5"/>
        </w:numPr>
        <w:ind w:left="0" w:hanging="284"/>
        <w:jc w:val="both"/>
        <w:rPr>
          <w:sz w:val="28"/>
        </w:rPr>
      </w:pPr>
      <w:proofErr w:type="gramStart"/>
      <w:r w:rsidRPr="00AA5427">
        <w:rPr>
          <w:sz w:val="28"/>
        </w:rPr>
        <w:t>критическое</w:t>
      </w:r>
      <w:proofErr w:type="gramEnd"/>
      <w:r w:rsidRPr="00AA5427">
        <w:rPr>
          <w:sz w:val="28"/>
        </w:rPr>
        <w:t xml:space="preserve"> отношение к информации и избирательность её восприятия;</w:t>
      </w:r>
    </w:p>
    <w:p w:rsidR="00AA5427" w:rsidRPr="00AA5427" w:rsidRDefault="00AA5427" w:rsidP="00AA5427">
      <w:pPr>
        <w:numPr>
          <w:ilvl w:val="0"/>
          <w:numId w:val="5"/>
        </w:numPr>
        <w:ind w:left="0" w:hanging="284"/>
        <w:jc w:val="both"/>
        <w:rPr>
          <w:sz w:val="28"/>
        </w:rPr>
      </w:pPr>
      <w:proofErr w:type="gramStart"/>
      <w:r w:rsidRPr="00AA5427">
        <w:rPr>
          <w:sz w:val="28"/>
        </w:rPr>
        <w:t>осмысление</w:t>
      </w:r>
      <w:proofErr w:type="gramEnd"/>
      <w:r w:rsidRPr="00AA5427">
        <w:rPr>
          <w:sz w:val="28"/>
        </w:rPr>
        <w:t xml:space="preserve"> мотивов своих действий при выполнении заданий;</w:t>
      </w:r>
    </w:p>
    <w:p w:rsidR="00AA5427" w:rsidRPr="00AA5427" w:rsidRDefault="00AA5427" w:rsidP="00AA5427">
      <w:pPr>
        <w:numPr>
          <w:ilvl w:val="0"/>
          <w:numId w:val="5"/>
        </w:numPr>
        <w:ind w:left="0" w:hanging="284"/>
        <w:jc w:val="both"/>
        <w:rPr>
          <w:sz w:val="28"/>
        </w:rPr>
      </w:pPr>
      <w:proofErr w:type="gramStart"/>
      <w:r w:rsidRPr="00AA5427">
        <w:rPr>
          <w:sz w:val="28"/>
        </w:rPr>
        <w:t>развитие</w:t>
      </w:r>
      <w:proofErr w:type="gramEnd"/>
      <w:r w:rsidRPr="00AA5427">
        <w:rPr>
          <w:sz w:val="28"/>
        </w:rPr>
        <w:t xml:space="preserve"> любознательности, сообразительности при выполнении разнообразных заданий проблемного и эвристического характера;</w:t>
      </w:r>
    </w:p>
    <w:p w:rsidR="00AA5427" w:rsidRPr="00AA5427" w:rsidRDefault="00AA5427" w:rsidP="00AA5427">
      <w:pPr>
        <w:numPr>
          <w:ilvl w:val="0"/>
          <w:numId w:val="5"/>
        </w:numPr>
        <w:ind w:left="0" w:hanging="284"/>
        <w:jc w:val="both"/>
        <w:rPr>
          <w:sz w:val="28"/>
        </w:rPr>
      </w:pPr>
      <w:proofErr w:type="gramStart"/>
      <w:r w:rsidRPr="00AA5427">
        <w:rPr>
          <w:sz w:val="28"/>
        </w:rPr>
        <w:t>развитие</w:t>
      </w:r>
      <w:proofErr w:type="gramEnd"/>
      <w:r w:rsidRPr="00AA5427">
        <w:rPr>
          <w:sz w:val="28"/>
        </w:rPr>
        <w:t xml:space="preserve"> внимательности, настойчивости, целеустремлённости, умения преодолевать трудности;</w:t>
      </w:r>
    </w:p>
    <w:p w:rsidR="00AA5427" w:rsidRPr="00AA5427" w:rsidRDefault="00AA5427" w:rsidP="00AA5427">
      <w:pPr>
        <w:numPr>
          <w:ilvl w:val="0"/>
          <w:numId w:val="5"/>
        </w:numPr>
        <w:ind w:left="0" w:hanging="284"/>
        <w:jc w:val="both"/>
        <w:rPr>
          <w:sz w:val="28"/>
        </w:rPr>
      </w:pPr>
      <w:proofErr w:type="gramStart"/>
      <w:r w:rsidRPr="00AA5427">
        <w:rPr>
          <w:sz w:val="28"/>
        </w:rPr>
        <w:t>развитие</w:t>
      </w:r>
      <w:proofErr w:type="gramEnd"/>
      <w:r w:rsidRPr="00AA5427">
        <w:rPr>
          <w:sz w:val="28"/>
        </w:rPr>
        <w:t xml:space="preserve"> самостоятельности суждений, независимости и нестандартности мышления;</w:t>
      </w:r>
    </w:p>
    <w:p w:rsidR="00AA5427" w:rsidRPr="00AA5427" w:rsidRDefault="00AA5427" w:rsidP="00AA5427">
      <w:pPr>
        <w:numPr>
          <w:ilvl w:val="0"/>
          <w:numId w:val="5"/>
        </w:numPr>
        <w:ind w:left="0" w:hanging="284"/>
        <w:jc w:val="both"/>
        <w:rPr>
          <w:sz w:val="28"/>
        </w:rPr>
      </w:pPr>
      <w:proofErr w:type="gramStart"/>
      <w:r w:rsidRPr="00AA5427">
        <w:rPr>
          <w:sz w:val="28"/>
        </w:rPr>
        <w:lastRenderedPageBreak/>
        <w:t>освоение</w:t>
      </w:r>
      <w:proofErr w:type="gramEnd"/>
      <w:r w:rsidRPr="00AA5427">
        <w:rPr>
          <w:sz w:val="28"/>
        </w:rPr>
        <w:t xml:space="preserve"> социальных норм, правил поведения, ролей и форм социальной жизни в группах и сообществах;</w:t>
      </w:r>
    </w:p>
    <w:p w:rsidR="00AA5427" w:rsidRPr="00AA5427" w:rsidRDefault="00AA5427" w:rsidP="00AA5427">
      <w:pPr>
        <w:numPr>
          <w:ilvl w:val="0"/>
          <w:numId w:val="5"/>
        </w:numPr>
        <w:ind w:left="0" w:hanging="284"/>
        <w:jc w:val="both"/>
        <w:rPr>
          <w:sz w:val="28"/>
        </w:rPr>
      </w:pPr>
      <w:proofErr w:type="gramStart"/>
      <w:r w:rsidRPr="00AA5427">
        <w:rPr>
          <w:sz w:val="28"/>
        </w:rPr>
        <w:t>формирование</w:t>
      </w:r>
      <w:proofErr w:type="gramEnd"/>
      <w:r w:rsidRPr="00AA5427">
        <w:rPr>
          <w:sz w:val="28"/>
        </w:rPr>
        <w:t xml:space="preserve"> коммуникативной компетентности в общении и сотрудничестве с другими обучающимися.</w:t>
      </w:r>
    </w:p>
    <w:p w:rsidR="00AA5427" w:rsidRPr="00AA5427" w:rsidRDefault="00AA5427" w:rsidP="00AA5427">
      <w:pPr>
        <w:spacing w:line="360" w:lineRule="auto"/>
        <w:ind w:hanging="284"/>
        <w:jc w:val="both"/>
        <w:rPr>
          <w:sz w:val="28"/>
        </w:rPr>
      </w:pPr>
      <w:proofErr w:type="spellStart"/>
      <w:r w:rsidRPr="00AA5427">
        <w:rPr>
          <w:b/>
          <w:sz w:val="28"/>
        </w:rPr>
        <w:t>Метапредметные</w:t>
      </w:r>
      <w:proofErr w:type="spellEnd"/>
      <w:r w:rsidRPr="00AA5427">
        <w:rPr>
          <w:b/>
          <w:sz w:val="28"/>
        </w:rPr>
        <w:t xml:space="preserve"> результаты</w:t>
      </w:r>
      <w:r w:rsidRPr="00AA5427">
        <w:rPr>
          <w:sz w:val="28"/>
        </w:rPr>
        <w:t>:</w:t>
      </w:r>
    </w:p>
    <w:p w:rsidR="00AA5427" w:rsidRPr="00AA5427" w:rsidRDefault="00AA5427" w:rsidP="00AA5427">
      <w:pPr>
        <w:spacing w:line="360" w:lineRule="auto"/>
        <w:ind w:hanging="284"/>
        <w:jc w:val="both"/>
        <w:rPr>
          <w:sz w:val="28"/>
        </w:rPr>
      </w:pPr>
      <w:r w:rsidRPr="00AA5427">
        <w:rPr>
          <w:i/>
          <w:iCs/>
          <w:sz w:val="28"/>
          <w:u w:val="single"/>
        </w:rPr>
        <w:t>Регулятивные универсальные учебные действия</w:t>
      </w:r>
      <w:r w:rsidRPr="00AA5427">
        <w:rPr>
          <w:sz w:val="28"/>
        </w:rPr>
        <w:t>:</w:t>
      </w:r>
    </w:p>
    <w:p w:rsidR="00AA5427" w:rsidRPr="00AA5427" w:rsidRDefault="00AA5427" w:rsidP="00AA5427">
      <w:pPr>
        <w:numPr>
          <w:ilvl w:val="0"/>
          <w:numId w:val="6"/>
        </w:numPr>
        <w:ind w:left="0" w:hanging="284"/>
        <w:jc w:val="both"/>
        <w:rPr>
          <w:sz w:val="28"/>
        </w:rPr>
      </w:pPr>
      <w:proofErr w:type="gramStart"/>
      <w:r w:rsidRPr="00AA5427">
        <w:rPr>
          <w:sz w:val="28"/>
        </w:rPr>
        <w:t>умение</w:t>
      </w:r>
      <w:proofErr w:type="gramEnd"/>
      <w:r w:rsidRPr="00AA5427">
        <w:rPr>
          <w:sz w:val="28"/>
        </w:rPr>
        <w:t xml:space="preserve"> принимать и сохранять учебную задачу;</w:t>
      </w:r>
    </w:p>
    <w:p w:rsidR="00AA5427" w:rsidRPr="00AA5427" w:rsidRDefault="00AA5427" w:rsidP="00AA5427">
      <w:pPr>
        <w:numPr>
          <w:ilvl w:val="0"/>
          <w:numId w:val="6"/>
        </w:numPr>
        <w:ind w:left="0" w:hanging="284"/>
        <w:jc w:val="both"/>
        <w:rPr>
          <w:sz w:val="28"/>
        </w:rPr>
      </w:pPr>
      <w:proofErr w:type="gramStart"/>
      <w:r w:rsidRPr="00AA5427">
        <w:rPr>
          <w:sz w:val="28"/>
        </w:rPr>
        <w:t>умение</w:t>
      </w:r>
      <w:proofErr w:type="gramEnd"/>
      <w:r w:rsidRPr="00AA5427">
        <w:rPr>
          <w:sz w:val="28"/>
        </w:rPr>
        <w:t xml:space="preserve"> планировать последовательность шагов алгоритма для достижения цели;</w:t>
      </w:r>
    </w:p>
    <w:p w:rsidR="00AA5427" w:rsidRPr="00AA5427" w:rsidRDefault="00AA5427" w:rsidP="00AA5427">
      <w:pPr>
        <w:numPr>
          <w:ilvl w:val="0"/>
          <w:numId w:val="6"/>
        </w:numPr>
        <w:ind w:left="0" w:hanging="284"/>
        <w:jc w:val="both"/>
        <w:rPr>
          <w:sz w:val="28"/>
        </w:rPr>
      </w:pPr>
      <w:proofErr w:type="gramStart"/>
      <w:r w:rsidRPr="00AA5427">
        <w:rPr>
          <w:sz w:val="28"/>
        </w:rPr>
        <w:t>умение</w:t>
      </w:r>
      <w:proofErr w:type="gramEnd"/>
      <w:r w:rsidRPr="00AA5427">
        <w:rPr>
          <w:sz w:val="28"/>
        </w:rPr>
        <w:t xml:space="preserve"> ставить цель (создание творческой работы), планировать достижение этой цели;</w:t>
      </w:r>
    </w:p>
    <w:p w:rsidR="00AA5427" w:rsidRPr="00AA5427" w:rsidRDefault="00AA5427" w:rsidP="00AA5427">
      <w:pPr>
        <w:numPr>
          <w:ilvl w:val="0"/>
          <w:numId w:val="6"/>
        </w:numPr>
        <w:ind w:left="0" w:hanging="284"/>
        <w:jc w:val="both"/>
        <w:rPr>
          <w:sz w:val="28"/>
        </w:rPr>
      </w:pPr>
      <w:proofErr w:type="gramStart"/>
      <w:r w:rsidRPr="00AA5427">
        <w:rPr>
          <w:sz w:val="28"/>
        </w:rPr>
        <w:t>умение</w:t>
      </w:r>
      <w:proofErr w:type="gramEnd"/>
      <w:r w:rsidRPr="00AA5427">
        <w:rPr>
          <w:sz w:val="28"/>
        </w:rPr>
        <w:t xml:space="preserve"> осуществлять итоговый и пошаговый контроль по результату;</w:t>
      </w:r>
    </w:p>
    <w:p w:rsidR="00AA5427" w:rsidRPr="00AA5427" w:rsidRDefault="00AA5427" w:rsidP="00AA5427">
      <w:pPr>
        <w:numPr>
          <w:ilvl w:val="0"/>
          <w:numId w:val="6"/>
        </w:numPr>
        <w:ind w:left="0" w:hanging="284"/>
        <w:jc w:val="both"/>
        <w:rPr>
          <w:sz w:val="28"/>
        </w:rPr>
      </w:pPr>
      <w:proofErr w:type="gramStart"/>
      <w:r w:rsidRPr="00AA5427">
        <w:rPr>
          <w:sz w:val="28"/>
        </w:rPr>
        <w:t>способность</w:t>
      </w:r>
      <w:proofErr w:type="gramEnd"/>
      <w:r w:rsidRPr="00AA5427">
        <w:rPr>
          <w:sz w:val="28"/>
        </w:rPr>
        <w:t xml:space="preserve"> адекватно воспринимать оценку наставника и других обучающихся;</w:t>
      </w:r>
    </w:p>
    <w:p w:rsidR="00AA5427" w:rsidRPr="00AA5427" w:rsidRDefault="00AA5427" w:rsidP="00AA5427">
      <w:pPr>
        <w:numPr>
          <w:ilvl w:val="0"/>
          <w:numId w:val="6"/>
        </w:numPr>
        <w:ind w:left="0" w:hanging="284"/>
        <w:jc w:val="both"/>
        <w:rPr>
          <w:sz w:val="28"/>
        </w:rPr>
      </w:pPr>
      <w:proofErr w:type="gramStart"/>
      <w:r w:rsidRPr="00AA5427">
        <w:rPr>
          <w:sz w:val="28"/>
        </w:rPr>
        <w:t>умение</w:t>
      </w:r>
      <w:proofErr w:type="gramEnd"/>
      <w:r w:rsidRPr="00AA5427">
        <w:rPr>
          <w:sz w:val="28"/>
        </w:rPr>
        <w:t xml:space="preserve"> различать способ и результат действия;</w:t>
      </w:r>
    </w:p>
    <w:p w:rsidR="00AA5427" w:rsidRPr="00AA5427" w:rsidRDefault="00AA5427" w:rsidP="00AA5427">
      <w:pPr>
        <w:numPr>
          <w:ilvl w:val="0"/>
          <w:numId w:val="7"/>
        </w:numPr>
        <w:ind w:hanging="284"/>
        <w:jc w:val="both"/>
        <w:rPr>
          <w:sz w:val="28"/>
        </w:rPr>
      </w:pPr>
      <w:proofErr w:type="gramStart"/>
      <w:r w:rsidRPr="00AA5427">
        <w:rPr>
          <w:sz w:val="28"/>
        </w:rPr>
        <w:t>умение</w:t>
      </w:r>
      <w:proofErr w:type="gramEnd"/>
      <w:r w:rsidRPr="00AA5427">
        <w:rPr>
          <w:sz w:val="28"/>
        </w:rPr>
        <w:t xml:space="preserve"> вносить коррективы в действия в случае расхождения результата решения задачи на основе её оценки и учёта характера сделанных ошибок;</w:t>
      </w:r>
    </w:p>
    <w:p w:rsidR="00AA5427" w:rsidRPr="00AA5427" w:rsidRDefault="00AA5427" w:rsidP="00AA5427">
      <w:pPr>
        <w:numPr>
          <w:ilvl w:val="0"/>
          <w:numId w:val="7"/>
        </w:numPr>
        <w:ind w:hanging="284"/>
        <w:jc w:val="both"/>
        <w:rPr>
          <w:sz w:val="28"/>
        </w:rPr>
      </w:pPr>
      <w:proofErr w:type="gramStart"/>
      <w:r w:rsidRPr="00AA5427">
        <w:rPr>
          <w:sz w:val="28"/>
        </w:rPr>
        <w:t>умение</w:t>
      </w:r>
      <w:proofErr w:type="gramEnd"/>
      <w:r w:rsidRPr="00AA5427">
        <w:rPr>
          <w:sz w:val="28"/>
        </w:rPr>
        <w:t xml:space="preserve"> в сотрудничестве ставить новые учебные задачи;</w:t>
      </w:r>
    </w:p>
    <w:p w:rsidR="00AA5427" w:rsidRPr="00AA5427" w:rsidRDefault="00AA5427" w:rsidP="00AA5427">
      <w:pPr>
        <w:numPr>
          <w:ilvl w:val="0"/>
          <w:numId w:val="7"/>
        </w:numPr>
        <w:ind w:hanging="284"/>
        <w:jc w:val="both"/>
        <w:rPr>
          <w:sz w:val="28"/>
        </w:rPr>
      </w:pPr>
      <w:proofErr w:type="gramStart"/>
      <w:r w:rsidRPr="00AA5427">
        <w:rPr>
          <w:sz w:val="28"/>
        </w:rPr>
        <w:t>способность</w:t>
      </w:r>
      <w:proofErr w:type="gramEnd"/>
      <w:r w:rsidRPr="00AA5427">
        <w:rPr>
          <w:sz w:val="28"/>
        </w:rPr>
        <w:t xml:space="preserve"> проявлять познавательную инициативу в учебном сотрудничестве;</w:t>
      </w:r>
    </w:p>
    <w:p w:rsidR="00AA5427" w:rsidRPr="00AA5427" w:rsidRDefault="00AA5427" w:rsidP="00AA5427">
      <w:pPr>
        <w:numPr>
          <w:ilvl w:val="0"/>
          <w:numId w:val="7"/>
        </w:numPr>
        <w:ind w:hanging="284"/>
        <w:jc w:val="both"/>
        <w:rPr>
          <w:sz w:val="28"/>
        </w:rPr>
      </w:pPr>
      <w:proofErr w:type="gramStart"/>
      <w:r w:rsidRPr="00AA5427">
        <w:rPr>
          <w:sz w:val="28"/>
        </w:rPr>
        <w:t>умение</w:t>
      </w:r>
      <w:proofErr w:type="gramEnd"/>
      <w:r w:rsidRPr="00AA5427">
        <w:rPr>
          <w:sz w:val="28"/>
        </w:rPr>
        <w:t xml:space="preserve"> осваивать способы решения проблем творческого характера в жизненных ситуациях;</w:t>
      </w:r>
    </w:p>
    <w:p w:rsidR="00AA5427" w:rsidRPr="00AA5427" w:rsidRDefault="00AA5427" w:rsidP="00AA5427">
      <w:pPr>
        <w:numPr>
          <w:ilvl w:val="0"/>
          <w:numId w:val="7"/>
        </w:numPr>
        <w:ind w:hanging="284"/>
        <w:jc w:val="both"/>
        <w:rPr>
          <w:sz w:val="28"/>
        </w:rPr>
      </w:pPr>
      <w:proofErr w:type="gramStart"/>
      <w:r w:rsidRPr="00AA5427">
        <w:rPr>
          <w:sz w:val="28"/>
        </w:rPr>
        <w:t>умение  оценивать</w:t>
      </w:r>
      <w:proofErr w:type="gramEnd"/>
      <w:r w:rsidRPr="00AA5427">
        <w:rPr>
          <w:sz w:val="28"/>
        </w:rPr>
        <w:t xml:space="preserve">  получающийся  творческий  продукт  и  соотносить  его  с</w:t>
      </w:r>
    </w:p>
    <w:p w:rsidR="00AA5427" w:rsidRPr="00AA5427" w:rsidRDefault="00AA5427" w:rsidP="00AA5427">
      <w:pPr>
        <w:numPr>
          <w:ilvl w:val="0"/>
          <w:numId w:val="7"/>
        </w:numPr>
        <w:ind w:hanging="284"/>
        <w:jc w:val="both"/>
        <w:rPr>
          <w:sz w:val="28"/>
        </w:rPr>
      </w:pPr>
      <w:proofErr w:type="gramStart"/>
      <w:r w:rsidRPr="00AA5427">
        <w:rPr>
          <w:sz w:val="28"/>
        </w:rPr>
        <w:t>изначальным</w:t>
      </w:r>
      <w:proofErr w:type="gramEnd"/>
      <w:r w:rsidRPr="00AA5427">
        <w:rPr>
          <w:sz w:val="28"/>
        </w:rPr>
        <w:t xml:space="preserve"> замыслом, выполнять по необходимости коррекции либо продукта, либо замысла. </w:t>
      </w:r>
    </w:p>
    <w:p w:rsidR="00AA5427" w:rsidRPr="00AA5427" w:rsidRDefault="00AA5427" w:rsidP="00AA5427">
      <w:pPr>
        <w:ind w:hanging="284"/>
        <w:jc w:val="both"/>
        <w:rPr>
          <w:sz w:val="28"/>
        </w:rPr>
      </w:pPr>
      <w:r w:rsidRPr="00AA5427">
        <w:rPr>
          <w:i/>
          <w:iCs/>
          <w:sz w:val="28"/>
          <w:u w:val="single"/>
        </w:rPr>
        <w:t>Познавательные универсальные учебные действия</w:t>
      </w:r>
      <w:r w:rsidRPr="00AA5427">
        <w:rPr>
          <w:sz w:val="28"/>
        </w:rPr>
        <w:t>:</w:t>
      </w:r>
    </w:p>
    <w:p w:rsidR="00AA5427" w:rsidRPr="00AA5427" w:rsidRDefault="00AA5427" w:rsidP="00AA5427">
      <w:pPr>
        <w:numPr>
          <w:ilvl w:val="0"/>
          <w:numId w:val="7"/>
        </w:numPr>
        <w:ind w:hanging="284"/>
        <w:jc w:val="both"/>
        <w:rPr>
          <w:sz w:val="28"/>
        </w:rPr>
      </w:pPr>
      <w:proofErr w:type="gramStart"/>
      <w:r w:rsidRPr="00AA5427">
        <w:rPr>
          <w:sz w:val="28"/>
        </w:rPr>
        <w:t>умение</w:t>
      </w:r>
      <w:proofErr w:type="gramEnd"/>
      <w:r w:rsidRPr="00AA5427">
        <w:rPr>
          <w:sz w:val="28"/>
        </w:rPr>
        <w:t xml:space="preserve"> осуществлять поиск информации в индивидуальных информационных архивах обучающегося, информационной среде образовательного учреждения, федеральных хранилищах информационных образовательных ресурсов;</w:t>
      </w:r>
    </w:p>
    <w:p w:rsidR="00AA5427" w:rsidRPr="00AA5427" w:rsidRDefault="00AA5427" w:rsidP="00AA5427">
      <w:pPr>
        <w:numPr>
          <w:ilvl w:val="0"/>
          <w:numId w:val="7"/>
        </w:numPr>
        <w:ind w:hanging="284"/>
        <w:jc w:val="both"/>
        <w:rPr>
          <w:sz w:val="28"/>
        </w:rPr>
      </w:pPr>
      <w:proofErr w:type="gramStart"/>
      <w:r w:rsidRPr="00AA5427">
        <w:rPr>
          <w:sz w:val="28"/>
        </w:rPr>
        <w:t>умение</w:t>
      </w:r>
      <w:proofErr w:type="gramEnd"/>
      <w:r w:rsidRPr="00AA5427">
        <w:rPr>
          <w:sz w:val="28"/>
        </w:rPr>
        <w:t xml:space="preserve"> использовать средства информационных и коммуникационных технологий для решения коммуникативных, познавательных и творческих задач;</w:t>
      </w:r>
    </w:p>
    <w:p w:rsidR="00AA5427" w:rsidRPr="00AA5427" w:rsidRDefault="00AA5427" w:rsidP="00AA5427">
      <w:pPr>
        <w:numPr>
          <w:ilvl w:val="0"/>
          <w:numId w:val="7"/>
        </w:numPr>
        <w:ind w:hanging="284"/>
        <w:jc w:val="both"/>
        <w:rPr>
          <w:sz w:val="28"/>
        </w:rPr>
      </w:pPr>
      <w:proofErr w:type="gramStart"/>
      <w:r w:rsidRPr="00AA5427">
        <w:rPr>
          <w:sz w:val="28"/>
        </w:rPr>
        <w:t>умение</w:t>
      </w:r>
      <w:proofErr w:type="gramEnd"/>
      <w:r w:rsidRPr="00AA5427">
        <w:rPr>
          <w:sz w:val="28"/>
        </w:rPr>
        <w:t xml:space="preserve"> ориентироваться в разнообразии способов решения задач;</w:t>
      </w:r>
    </w:p>
    <w:p w:rsidR="00AA5427" w:rsidRPr="00AA5427" w:rsidRDefault="00AA5427" w:rsidP="00AA5427">
      <w:pPr>
        <w:numPr>
          <w:ilvl w:val="0"/>
          <w:numId w:val="7"/>
        </w:numPr>
        <w:ind w:hanging="284"/>
        <w:jc w:val="both"/>
        <w:rPr>
          <w:sz w:val="28"/>
        </w:rPr>
      </w:pPr>
      <w:proofErr w:type="gramStart"/>
      <w:r w:rsidRPr="00AA5427">
        <w:rPr>
          <w:sz w:val="28"/>
        </w:rPr>
        <w:t>умение</w:t>
      </w:r>
      <w:proofErr w:type="gramEnd"/>
      <w:r w:rsidRPr="00AA5427">
        <w:rPr>
          <w:sz w:val="28"/>
        </w:rPr>
        <w:t xml:space="preserve"> осуществлять анализ объектов с выделением существенных и несущественных признаков;</w:t>
      </w:r>
    </w:p>
    <w:p w:rsidR="00AA5427" w:rsidRPr="00AA5427" w:rsidRDefault="00AA5427" w:rsidP="00AA5427">
      <w:pPr>
        <w:numPr>
          <w:ilvl w:val="0"/>
          <w:numId w:val="7"/>
        </w:numPr>
        <w:ind w:hanging="284"/>
        <w:jc w:val="both"/>
        <w:rPr>
          <w:sz w:val="28"/>
        </w:rPr>
      </w:pPr>
      <w:proofErr w:type="gramStart"/>
      <w:r w:rsidRPr="00AA5427">
        <w:rPr>
          <w:sz w:val="28"/>
        </w:rPr>
        <w:t>умение</w:t>
      </w:r>
      <w:proofErr w:type="gramEnd"/>
      <w:r w:rsidRPr="00AA5427">
        <w:rPr>
          <w:sz w:val="28"/>
        </w:rPr>
        <w:t xml:space="preserve"> проводить сравнение, классификацию по заданным критериям;</w:t>
      </w:r>
    </w:p>
    <w:p w:rsidR="00AA5427" w:rsidRPr="00AA5427" w:rsidRDefault="00AA5427" w:rsidP="00AA5427">
      <w:pPr>
        <w:numPr>
          <w:ilvl w:val="0"/>
          <w:numId w:val="7"/>
        </w:numPr>
        <w:ind w:hanging="284"/>
        <w:jc w:val="both"/>
        <w:rPr>
          <w:sz w:val="28"/>
        </w:rPr>
      </w:pPr>
      <w:proofErr w:type="gramStart"/>
      <w:r w:rsidRPr="00AA5427">
        <w:rPr>
          <w:sz w:val="28"/>
        </w:rPr>
        <w:t>умение</w:t>
      </w:r>
      <w:proofErr w:type="gramEnd"/>
      <w:r w:rsidRPr="00AA5427">
        <w:rPr>
          <w:sz w:val="28"/>
        </w:rPr>
        <w:t xml:space="preserve"> строить логические рассуждения в форме связи простых суждений об объекте;</w:t>
      </w:r>
    </w:p>
    <w:p w:rsidR="00AA5427" w:rsidRPr="00AA5427" w:rsidRDefault="00AA5427" w:rsidP="00AA5427">
      <w:pPr>
        <w:numPr>
          <w:ilvl w:val="0"/>
          <w:numId w:val="7"/>
        </w:numPr>
        <w:ind w:hanging="284"/>
        <w:jc w:val="both"/>
        <w:rPr>
          <w:sz w:val="28"/>
        </w:rPr>
      </w:pPr>
      <w:proofErr w:type="gramStart"/>
      <w:r w:rsidRPr="00AA5427">
        <w:rPr>
          <w:sz w:val="28"/>
        </w:rPr>
        <w:t>умение</w:t>
      </w:r>
      <w:proofErr w:type="gramEnd"/>
      <w:r w:rsidRPr="00AA5427">
        <w:rPr>
          <w:sz w:val="28"/>
        </w:rPr>
        <w:t xml:space="preserve"> устанавливать аналогии, причинно-следственные связи;</w:t>
      </w:r>
    </w:p>
    <w:p w:rsidR="00AA5427" w:rsidRPr="00AA5427" w:rsidRDefault="00AA5427" w:rsidP="00AA5427">
      <w:pPr>
        <w:numPr>
          <w:ilvl w:val="0"/>
          <w:numId w:val="7"/>
        </w:numPr>
        <w:ind w:hanging="284"/>
        <w:jc w:val="both"/>
        <w:rPr>
          <w:sz w:val="28"/>
        </w:rPr>
      </w:pPr>
      <w:proofErr w:type="gramStart"/>
      <w:r w:rsidRPr="00AA5427">
        <w:rPr>
          <w:sz w:val="28"/>
        </w:rPr>
        <w:t>умение</w:t>
      </w:r>
      <w:proofErr w:type="gramEnd"/>
      <w:r w:rsidRPr="00AA5427">
        <w:rPr>
          <w:sz w:val="28"/>
        </w:rPr>
        <w:t xml:space="preserve"> моделировать, преобразовывать объект из чувственной формы в модель, где выделены существенные характеристики объекта (пространственно-графическая или знаково-символическая);</w:t>
      </w:r>
    </w:p>
    <w:p w:rsidR="00AA5427" w:rsidRPr="00AA5427" w:rsidRDefault="00AA5427" w:rsidP="00AA5427">
      <w:pPr>
        <w:numPr>
          <w:ilvl w:val="0"/>
          <w:numId w:val="7"/>
        </w:numPr>
        <w:ind w:hanging="284"/>
        <w:jc w:val="both"/>
        <w:rPr>
          <w:sz w:val="28"/>
        </w:rPr>
      </w:pPr>
      <w:proofErr w:type="gramStart"/>
      <w:r w:rsidRPr="00AA5427">
        <w:rPr>
          <w:sz w:val="28"/>
        </w:rPr>
        <w:lastRenderedPageBreak/>
        <w:t>умение</w:t>
      </w:r>
      <w:proofErr w:type="gramEnd"/>
      <w:r w:rsidRPr="00AA5427">
        <w:rPr>
          <w:sz w:val="28"/>
        </w:rPr>
        <w:t xml:space="preserve"> синтезировать, составлять целое из частей, в том числе самостоятельно достраивать с восполнением недостающих компонентов.</w:t>
      </w:r>
    </w:p>
    <w:p w:rsidR="00AA5427" w:rsidRPr="00AA5427" w:rsidRDefault="00AA5427" w:rsidP="00AA5427">
      <w:pPr>
        <w:ind w:hanging="284"/>
        <w:jc w:val="both"/>
        <w:rPr>
          <w:sz w:val="28"/>
        </w:rPr>
      </w:pPr>
      <w:r w:rsidRPr="00AA5427">
        <w:rPr>
          <w:i/>
          <w:iCs/>
          <w:sz w:val="28"/>
          <w:u w:val="single"/>
        </w:rPr>
        <w:t>Коммуникативные универсальные учебные действия</w:t>
      </w:r>
      <w:r w:rsidRPr="00AA5427">
        <w:rPr>
          <w:sz w:val="28"/>
        </w:rPr>
        <w:t>:</w:t>
      </w:r>
    </w:p>
    <w:p w:rsidR="00AA5427" w:rsidRPr="00AA5427" w:rsidRDefault="00AA5427" w:rsidP="00AA5427">
      <w:pPr>
        <w:numPr>
          <w:ilvl w:val="0"/>
          <w:numId w:val="7"/>
        </w:numPr>
        <w:ind w:hanging="284"/>
        <w:jc w:val="both"/>
        <w:rPr>
          <w:sz w:val="28"/>
        </w:rPr>
      </w:pPr>
      <w:proofErr w:type="gramStart"/>
      <w:r w:rsidRPr="00AA5427">
        <w:rPr>
          <w:sz w:val="28"/>
        </w:rPr>
        <w:t>умение</w:t>
      </w:r>
      <w:proofErr w:type="gramEnd"/>
      <w:r w:rsidRPr="00AA5427">
        <w:rPr>
          <w:sz w:val="28"/>
        </w:rPr>
        <w:t xml:space="preserve"> аргументировать свою точку зрения на выбор оснований и критериев при выделении признаков, сравнении и классификации объектов;</w:t>
      </w:r>
    </w:p>
    <w:p w:rsidR="00AA5427" w:rsidRPr="00AA5427" w:rsidRDefault="00AA5427" w:rsidP="00AA5427">
      <w:pPr>
        <w:numPr>
          <w:ilvl w:val="0"/>
          <w:numId w:val="7"/>
        </w:numPr>
        <w:ind w:hanging="284"/>
        <w:jc w:val="both"/>
        <w:rPr>
          <w:sz w:val="28"/>
        </w:rPr>
      </w:pPr>
      <w:proofErr w:type="gramStart"/>
      <w:r w:rsidRPr="00AA5427">
        <w:rPr>
          <w:sz w:val="28"/>
        </w:rPr>
        <w:t>умение</w:t>
      </w:r>
      <w:proofErr w:type="gramEnd"/>
      <w:r w:rsidRPr="00AA5427">
        <w:rPr>
          <w:sz w:val="28"/>
        </w:rPr>
        <w:t xml:space="preserve"> выслушивать собеседника и вести диалог;</w:t>
      </w:r>
    </w:p>
    <w:p w:rsidR="00AA5427" w:rsidRPr="00AA5427" w:rsidRDefault="00AA5427" w:rsidP="00AA5427">
      <w:pPr>
        <w:numPr>
          <w:ilvl w:val="0"/>
          <w:numId w:val="7"/>
        </w:numPr>
        <w:ind w:hanging="284"/>
        <w:jc w:val="both"/>
        <w:rPr>
          <w:sz w:val="28"/>
        </w:rPr>
      </w:pPr>
      <w:proofErr w:type="gramStart"/>
      <w:r w:rsidRPr="00AA5427">
        <w:rPr>
          <w:sz w:val="28"/>
        </w:rPr>
        <w:t>способность</w:t>
      </w:r>
      <w:proofErr w:type="gramEnd"/>
      <w:r w:rsidRPr="00AA5427">
        <w:rPr>
          <w:sz w:val="28"/>
        </w:rPr>
        <w:t xml:space="preserve"> признавать возможность существования различных точек зрения и право каждого иметь свою;</w:t>
      </w:r>
    </w:p>
    <w:p w:rsidR="00AA5427" w:rsidRPr="00AA5427" w:rsidRDefault="00AA5427" w:rsidP="00AA5427">
      <w:pPr>
        <w:numPr>
          <w:ilvl w:val="0"/>
          <w:numId w:val="7"/>
        </w:numPr>
        <w:ind w:hanging="284"/>
        <w:jc w:val="both"/>
        <w:rPr>
          <w:sz w:val="28"/>
        </w:rPr>
      </w:pPr>
      <w:proofErr w:type="gramStart"/>
      <w:r w:rsidRPr="00AA5427">
        <w:rPr>
          <w:sz w:val="28"/>
        </w:rPr>
        <w:t>умение</w:t>
      </w:r>
      <w:proofErr w:type="gramEnd"/>
      <w:r w:rsidRPr="00AA5427">
        <w:rPr>
          <w:sz w:val="28"/>
        </w:rPr>
        <w:t xml:space="preserve"> планировать учебное сотрудничество с наставником и другими обучающимися: определять цели, функции участников, способы взаимодействия;</w:t>
      </w:r>
    </w:p>
    <w:p w:rsidR="00AA5427" w:rsidRPr="00AA5427" w:rsidRDefault="00AA5427" w:rsidP="00AA5427">
      <w:pPr>
        <w:numPr>
          <w:ilvl w:val="0"/>
          <w:numId w:val="7"/>
        </w:numPr>
        <w:ind w:hanging="284"/>
        <w:jc w:val="both"/>
        <w:rPr>
          <w:sz w:val="28"/>
        </w:rPr>
      </w:pPr>
      <w:proofErr w:type="gramStart"/>
      <w:r w:rsidRPr="00AA5427">
        <w:rPr>
          <w:sz w:val="28"/>
        </w:rPr>
        <w:t>умение</w:t>
      </w:r>
      <w:proofErr w:type="gramEnd"/>
      <w:r w:rsidRPr="00AA5427">
        <w:rPr>
          <w:sz w:val="28"/>
        </w:rPr>
        <w:t xml:space="preserve"> осуществлять постановку вопросов: инициативное сотрудничество в поиске и сборе информации.</w:t>
      </w:r>
    </w:p>
    <w:p w:rsidR="00AA5427" w:rsidRPr="00AA5427" w:rsidRDefault="00AA5427" w:rsidP="00AA5427">
      <w:pPr>
        <w:spacing w:line="360" w:lineRule="auto"/>
        <w:ind w:left="851" w:firstLine="993"/>
        <w:jc w:val="both"/>
        <w:rPr>
          <w:b/>
          <w:sz w:val="28"/>
        </w:rPr>
      </w:pPr>
      <w:r w:rsidRPr="00AA5427">
        <w:rPr>
          <w:b/>
          <w:sz w:val="28"/>
        </w:rPr>
        <w:t>Программа предусматривает достижение   3    уровней    результатов:</w:t>
      </w:r>
    </w:p>
    <w:tbl>
      <w:tblPr>
        <w:tblStyle w:val="a6"/>
        <w:tblW w:w="10206" w:type="dxa"/>
        <w:tblInd w:w="-601" w:type="dxa"/>
        <w:tblLook w:val="04A0" w:firstRow="1" w:lastRow="0" w:firstColumn="1" w:lastColumn="0" w:noHBand="0" w:noVBand="1"/>
      </w:tblPr>
      <w:tblGrid>
        <w:gridCol w:w="3969"/>
        <w:gridCol w:w="2977"/>
        <w:gridCol w:w="3260"/>
      </w:tblGrid>
      <w:tr w:rsidR="00AA5427" w:rsidRPr="00AA5427" w:rsidTr="00AA5427">
        <w:tc>
          <w:tcPr>
            <w:tcW w:w="3969" w:type="dxa"/>
          </w:tcPr>
          <w:p w:rsidR="00AA5427" w:rsidRPr="00AA5427" w:rsidRDefault="00AA5427" w:rsidP="00AA5427">
            <w:pPr>
              <w:autoSpaceDE w:val="0"/>
              <w:autoSpaceDN w:val="0"/>
              <w:adjustRightInd w:val="0"/>
              <w:spacing w:line="360" w:lineRule="auto"/>
              <w:ind w:left="851" w:firstLine="993"/>
              <w:jc w:val="center"/>
              <w:rPr>
                <w:rFonts w:eastAsiaTheme="minorEastAsia"/>
                <w:b/>
                <w:color w:val="000000"/>
                <w:sz w:val="28"/>
                <w:highlight w:val="yellow"/>
              </w:rPr>
            </w:pPr>
            <w:r w:rsidRPr="00AA5427">
              <w:rPr>
                <w:rFonts w:eastAsiaTheme="minorEastAsia"/>
                <w:b/>
                <w:color w:val="000000"/>
                <w:sz w:val="28"/>
              </w:rPr>
              <w:t>1 уровень</w:t>
            </w:r>
          </w:p>
        </w:tc>
        <w:tc>
          <w:tcPr>
            <w:tcW w:w="2977" w:type="dxa"/>
          </w:tcPr>
          <w:p w:rsidR="00AA5427" w:rsidRPr="00AA5427" w:rsidRDefault="00AA5427" w:rsidP="00AA5427">
            <w:pPr>
              <w:autoSpaceDE w:val="0"/>
              <w:autoSpaceDN w:val="0"/>
              <w:adjustRightInd w:val="0"/>
              <w:spacing w:line="360" w:lineRule="auto"/>
              <w:ind w:left="851"/>
              <w:rPr>
                <w:rFonts w:eastAsiaTheme="minorEastAsia"/>
                <w:b/>
                <w:color w:val="000000"/>
                <w:sz w:val="28"/>
                <w:highlight w:val="yellow"/>
              </w:rPr>
            </w:pPr>
            <w:r w:rsidRPr="00AA5427">
              <w:rPr>
                <w:rFonts w:eastAsiaTheme="minorEastAsia"/>
                <w:b/>
                <w:color w:val="000000"/>
                <w:sz w:val="28"/>
              </w:rPr>
              <w:t>2 уровень</w:t>
            </w:r>
          </w:p>
        </w:tc>
        <w:tc>
          <w:tcPr>
            <w:tcW w:w="3260" w:type="dxa"/>
          </w:tcPr>
          <w:p w:rsidR="00AA5427" w:rsidRPr="00AA5427" w:rsidRDefault="00AA5427" w:rsidP="00AA5427">
            <w:pPr>
              <w:autoSpaceDE w:val="0"/>
              <w:autoSpaceDN w:val="0"/>
              <w:adjustRightInd w:val="0"/>
              <w:spacing w:line="360" w:lineRule="auto"/>
              <w:ind w:left="851"/>
              <w:rPr>
                <w:rFonts w:eastAsiaTheme="minorEastAsia"/>
                <w:b/>
                <w:color w:val="000000"/>
                <w:sz w:val="28"/>
                <w:highlight w:val="yellow"/>
              </w:rPr>
            </w:pPr>
            <w:r w:rsidRPr="00AA5427">
              <w:rPr>
                <w:rFonts w:eastAsiaTheme="minorEastAsia"/>
                <w:b/>
                <w:color w:val="000000"/>
                <w:sz w:val="28"/>
              </w:rPr>
              <w:t>3 уровень</w:t>
            </w:r>
          </w:p>
        </w:tc>
      </w:tr>
      <w:tr w:rsidR="00AA5427" w:rsidRPr="00AA5427" w:rsidTr="00AA5427">
        <w:tc>
          <w:tcPr>
            <w:tcW w:w="3969" w:type="dxa"/>
          </w:tcPr>
          <w:p w:rsidR="00AA5427" w:rsidRPr="00AA5427" w:rsidRDefault="00AA5427" w:rsidP="00AA5427">
            <w:pPr>
              <w:autoSpaceDE w:val="0"/>
              <w:autoSpaceDN w:val="0"/>
              <w:adjustRightInd w:val="0"/>
              <w:spacing w:line="360" w:lineRule="auto"/>
              <w:ind w:left="34"/>
              <w:jc w:val="both"/>
              <w:rPr>
                <w:rFonts w:eastAsiaTheme="minorEastAsia"/>
                <w:color w:val="000000"/>
                <w:sz w:val="28"/>
                <w:highlight w:val="yellow"/>
              </w:rPr>
            </w:pPr>
            <w:r w:rsidRPr="00AA5427">
              <w:rPr>
                <w:rFonts w:eastAsiaTheme="minorEastAsia"/>
                <w:color w:val="000000"/>
                <w:sz w:val="28"/>
              </w:rPr>
              <w:t>Первый уровень предполагает формирование информационной культуры в рамках дополнительного образования. Учащиеся приобретают знания о компьютере, о средстве разработки мультимедийных приложений, о способах и средствах выполнения заданий. Формируется мотивация к учению через занятия.</w:t>
            </w:r>
          </w:p>
        </w:tc>
        <w:tc>
          <w:tcPr>
            <w:tcW w:w="2977" w:type="dxa"/>
          </w:tcPr>
          <w:p w:rsidR="00AA5427" w:rsidRPr="00AA5427" w:rsidRDefault="00AA5427" w:rsidP="00AA5427">
            <w:pPr>
              <w:autoSpaceDE w:val="0"/>
              <w:autoSpaceDN w:val="0"/>
              <w:adjustRightInd w:val="0"/>
              <w:spacing w:line="360" w:lineRule="auto"/>
              <w:ind w:left="34"/>
              <w:jc w:val="both"/>
              <w:rPr>
                <w:rFonts w:eastAsiaTheme="minorEastAsia"/>
                <w:color w:val="000000"/>
                <w:sz w:val="28"/>
                <w:highlight w:val="yellow"/>
              </w:rPr>
            </w:pPr>
            <w:r w:rsidRPr="00AA5427">
              <w:rPr>
                <w:rFonts w:eastAsiaTheme="minorEastAsia"/>
                <w:color w:val="000000"/>
                <w:sz w:val="28"/>
              </w:rPr>
              <w:t xml:space="preserve">Учащиеся самостоятельно, во взаимодействии с </w:t>
            </w:r>
            <w:proofErr w:type="gramStart"/>
            <w:r w:rsidRPr="00AA5427">
              <w:rPr>
                <w:rFonts w:eastAsiaTheme="minorEastAsia"/>
                <w:color w:val="000000"/>
                <w:sz w:val="28"/>
              </w:rPr>
              <w:t>педагогом,  высказывая</w:t>
            </w:r>
            <w:proofErr w:type="gramEnd"/>
            <w:r w:rsidRPr="00AA5427">
              <w:rPr>
                <w:rFonts w:eastAsiaTheme="minorEastAsia"/>
                <w:color w:val="000000"/>
                <w:sz w:val="28"/>
              </w:rPr>
              <w:t xml:space="preserve"> мнения, смогут выполнять задания, обобщать, классифицировать, обсуждать.</w:t>
            </w:r>
          </w:p>
        </w:tc>
        <w:tc>
          <w:tcPr>
            <w:tcW w:w="3260" w:type="dxa"/>
          </w:tcPr>
          <w:p w:rsidR="00AA5427" w:rsidRPr="00AA5427" w:rsidRDefault="00AA5427" w:rsidP="00AA5427">
            <w:pPr>
              <w:autoSpaceDE w:val="0"/>
              <w:autoSpaceDN w:val="0"/>
              <w:adjustRightInd w:val="0"/>
              <w:spacing w:line="360" w:lineRule="auto"/>
              <w:ind w:left="34"/>
              <w:jc w:val="both"/>
              <w:rPr>
                <w:rFonts w:eastAsiaTheme="minorEastAsia"/>
                <w:color w:val="000000"/>
                <w:sz w:val="28"/>
                <w:highlight w:val="yellow"/>
              </w:rPr>
            </w:pPr>
            <w:r w:rsidRPr="00AA5427">
              <w:rPr>
                <w:rFonts w:eastAsiaTheme="minorEastAsia"/>
                <w:color w:val="000000"/>
                <w:sz w:val="28"/>
              </w:rPr>
              <w:t>Учащиеся самостоятельно смогут применять полученные знания, аргументировать свою позицию, оценивать ситуацию и полученный результат.</w:t>
            </w:r>
          </w:p>
        </w:tc>
      </w:tr>
    </w:tbl>
    <w:p w:rsidR="00AA5427" w:rsidRPr="00AA5427" w:rsidRDefault="00AA5427" w:rsidP="00AA5427">
      <w:pPr>
        <w:spacing w:line="360" w:lineRule="auto"/>
        <w:ind w:left="851" w:firstLine="993"/>
        <w:jc w:val="both"/>
        <w:rPr>
          <w:b/>
          <w:sz w:val="28"/>
          <w:highlight w:val="yellow"/>
        </w:rPr>
      </w:pPr>
    </w:p>
    <w:p w:rsidR="00AA5427" w:rsidRPr="00AA5427" w:rsidRDefault="00AA5427" w:rsidP="00AA5427">
      <w:pPr>
        <w:pStyle w:val="a3"/>
        <w:numPr>
          <w:ilvl w:val="0"/>
          <w:numId w:val="8"/>
        </w:numPr>
        <w:spacing w:after="200" w:line="360" w:lineRule="auto"/>
        <w:ind w:left="284" w:hanging="710"/>
        <w:jc w:val="center"/>
        <w:rPr>
          <w:b/>
          <w:sz w:val="28"/>
          <w:szCs w:val="28"/>
        </w:rPr>
      </w:pPr>
      <w:r w:rsidRPr="00AA5427">
        <w:rPr>
          <w:b/>
          <w:sz w:val="28"/>
          <w:szCs w:val="28"/>
        </w:rPr>
        <w:t>Содержание программы.</w:t>
      </w:r>
    </w:p>
    <w:p w:rsidR="00AA5427" w:rsidRPr="00AA5427" w:rsidRDefault="00AA5427" w:rsidP="00AA5427">
      <w:pPr>
        <w:spacing w:line="360" w:lineRule="auto"/>
        <w:ind w:left="284" w:hanging="710"/>
        <w:jc w:val="both"/>
        <w:rPr>
          <w:b/>
          <w:sz w:val="28"/>
          <w:szCs w:val="28"/>
        </w:rPr>
      </w:pPr>
      <w:r w:rsidRPr="00AA5427">
        <w:rPr>
          <w:b/>
          <w:sz w:val="28"/>
          <w:szCs w:val="28"/>
        </w:rPr>
        <w:t>Раздел 1. «Контрольно-измерительные материалы ГИА по информатике»</w:t>
      </w:r>
    </w:p>
    <w:p w:rsidR="00AA5427" w:rsidRPr="00AA5427" w:rsidRDefault="00AA5427" w:rsidP="00AA5427">
      <w:pPr>
        <w:spacing w:line="360" w:lineRule="auto"/>
        <w:ind w:left="284" w:hanging="710"/>
        <w:jc w:val="both"/>
        <w:rPr>
          <w:sz w:val="28"/>
          <w:szCs w:val="28"/>
        </w:rPr>
      </w:pPr>
      <w:r w:rsidRPr="00AA5427">
        <w:rPr>
          <w:sz w:val="28"/>
          <w:szCs w:val="28"/>
        </w:rPr>
        <w:t>1.1.</w:t>
      </w:r>
      <w:r w:rsidRPr="00AA5427">
        <w:rPr>
          <w:bCs/>
          <w:sz w:val="28"/>
          <w:szCs w:val="28"/>
        </w:rPr>
        <w:t xml:space="preserve"> Основные подходы к разработке контрольных измерительных материалов ГИА по информатике.</w:t>
      </w:r>
    </w:p>
    <w:p w:rsidR="00AA5427" w:rsidRPr="00AA5427" w:rsidRDefault="00AA5427" w:rsidP="00AA5427">
      <w:pPr>
        <w:spacing w:line="360" w:lineRule="auto"/>
        <w:ind w:left="284" w:hanging="710"/>
        <w:jc w:val="both"/>
        <w:rPr>
          <w:sz w:val="28"/>
          <w:szCs w:val="28"/>
        </w:rPr>
      </w:pPr>
      <w:r w:rsidRPr="00AA5427">
        <w:rPr>
          <w:sz w:val="28"/>
          <w:szCs w:val="28"/>
        </w:rPr>
        <w:lastRenderedPageBreak/>
        <w:t xml:space="preserve">        ГИА как форма независимой оценки уровня учебных достижений выпускников 9 класса.  Особенности проведения ГИА по информатике. Специфика тестовой формы контроля. Виды тестовых заданий. Структура и содержание </w:t>
      </w:r>
      <w:proofErr w:type="spellStart"/>
      <w:r w:rsidRPr="00AA5427">
        <w:rPr>
          <w:sz w:val="28"/>
          <w:szCs w:val="28"/>
        </w:rPr>
        <w:t>КИМов</w:t>
      </w:r>
      <w:proofErr w:type="spellEnd"/>
      <w:r w:rsidRPr="00AA5427">
        <w:rPr>
          <w:sz w:val="28"/>
          <w:szCs w:val="28"/>
        </w:rPr>
        <w:t xml:space="preserve"> по информатике. Основные термины ГИА. </w:t>
      </w:r>
    </w:p>
    <w:p w:rsidR="00AA5427" w:rsidRPr="00AA5427" w:rsidRDefault="00AA5427" w:rsidP="00AA5427">
      <w:pPr>
        <w:spacing w:line="360" w:lineRule="auto"/>
        <w:ind w:left="284" w:hanging="710"/>
        <w:jc w:val="both"/>
        <w:rPr>
          <w:b/>
          <w:sz w:val="28"/>
          <w:szCs w:val="28"/>
        </w:rPr>
      </w:pPr>
      <w:r w:rsidRPr="00AA5427">
        <w:rPr>
          <w:b/>
          <w:sz w:val="28"/>
          <w:szCs w:val="28"/>
        </w:rPr>
        <w:t>Раздел 2 «Тематические блоки и тренинг по заданиям и вариантам»</w:t>
      </w:r>
    </w:p>
    <w:p w:rsidR="00AA5427" w:rsidRPr="00AA5427" w:rsidRDefault="00AA5427" w:rsidP="00AA5427">
      <w:pPr>
        <w:spacing w:line="360" w:lineRule="auto"/>
        <w:ind w:left="284" w:hanging="710"/>
        <w:jc w:val="both"/>
        <w:rPr>
          <w:sz w:val="28"/>
          <w:szCs w:val="28"/>
        </w:rPr>
      </w:pPr>
      <w:r w:rsidRPr="00AA5427">
        <w:rPr>
          <w:sz w:val="28"/>
          <w:szCs w:val="28"/>
        </w:rPr>
        <w:t>2.1 «Информационные процессы»</w:t>
      </w:r>
    </w:p>
    <w:p w:rsidR="00AA5427" w:rsidRPr="00AA5427" w:rsidRDefault="00AA5427" w:rsidP="00AA5427">
      <w:pPr>
        <w:spacing w:line="360" w:lineRule="auto"/>
        <w:ind w:left="284" w:hanging="710"/>
        <w:jc w:val="both"/>
        <w:rPr>
          <w:sz w:val="28"/>
          <w:szCs w:val="28"/>
        </w:rPr>
      </w:pPr>
      <w:r w:rsidRPr="00AA5427">
        <w:rPr>
          <w:sz w:val="28"/>
          <w:szCs w:val="28"/>
        </w:rPr>
        <w:t>Передачи информации: естественные и формальные языки. Формализация описания реальных объектов и процессов, моделирование объектов и процессов. Дискретная форма представления информации. Единицы измерения количества информации. Процесс передачи информации, сигнал, скорость передачи информации. Кодирование и декодирование информации.</w:t>
      </w:r>
    </w:p>
    <w:p w:rsidR="00AA5427" w:rsidRPr="00AA5427" w:rsidRDefault="00AA5427" w:rsidP="00AA5427">
      <w:pPr>
        <w:spacing w:line="360" w:lineRule="auto"/>
        <w:ind w:left="284" w:hanging="710"/>
        <w:jc w:val="both"/>
        <w:rPr>
          <w:sz w:val="28"/>
          <w:szCs w:val="28"/>
        </w:rPr>
      </w:pPr>
      <w:r w:rsidRPr="00AA5427">
        <w:rPr>
          <w:sz w:val="28"/>
          <w:szCs w:val="28"/>
        </w:rPr>
        <w:t>Теоретический материал по данной теме, разбор заданий из частей демонстрационных версий. Контрольный тест.</w:t>
      </w:r>
    </w:p>
    <w:p w:rsidR="00AA5427" w:rsidRPr="00AA5427" w:rsidRDefault="00AA5427" w:rsidP="00AA5427">
      <w:pPr>
        <w:spacing w:line="360" w:lineRule="auto"/>
        <w:ind w:left="284" w:hanging="710"/>
        <w:jc w:val="both"/>
        <w:rPr>
          <w:sz w:val="28"/>
          <w:szCs w:val="28"/>
        </w:rPr>
      </w:pPr>
      <w:r w:rsidRPr="00AA5427">
        <w:rPr>
          <w:sz w:val="28"/>
          <w:szCs w:val="28"/>
        </w:rPr>
        <w:t>2.2 «Обработка информации»</w:t>
      </w:r>
    </w:p>
    <w:p w:rsidR="00AA5427" w:rsidRPr="00AA5427" w:rsidRDefault="00AA5427" w:rsidP="00AA5427">
      <w:pPr>
        <w:spacing w:line="360" w:lineRule="auto"/>
        <w:ind w:left="284" w:hanging="710"/>
        <w:jc w:val="both"/>
        <w:rPr>
          <w:sz w:val="28"/>
          <w:szCs w:val="28"/>
        </w:rPr>
      </w:pPr>
      <w:r w:rsidRPr="00AA5427">
        <w:rPr>
          <w:sz w:val="28"/>
          <w:szCs w:val="28"/>
        </w:rPr>
        <w:t>Алгоритм, свойства алгоритмов, способы записи алгоритмов. Блок-схемы. Алгоритмические конструкции. Логические значения, операции, выражения. Разбиение задачи на подзадачи, вспомогательный алгоритм.  Основные компоненты компьютера и их функции. Программное обеспечение, его структура. Программное обеспечение общего назначения.</w:t>
      </w:r>
    </w:p>
    <w:p w:rsidR="00AA5427" w:rsidRPr="00AA5427" w:rsidRDefault="00AA5427" w:rsidP="00AA5427">
      <w:pPr>
        <w:spacing w:line="360" w:lineRule="auto"/>
        <w:ind w:left="284" w:hanging="710"/>
        <w:jc w:val="both"/>
        <w:rPr>
          <w:sz w:val="28"/>
          <w:szCs w:val="28"/>
        </w:rPr>
      </w:pPr>
      <w:r w:rsidRPr="00AA5427">
        <w:rPr>
          <w:sz w:val="28"/>
          <w:szCs w:val="28"/>
        </w:rPr>
        <w:t xml:space="preserve">Повторение </w:t>
      </w:r>
      <w:proofErr w:type="gramStart"/>
      <w:r w:rsidRPr="00AA5427">
        <w:rPr>
          <w:sz w:val="28"/>
          <w:szCs w:val="28"/>
        </w:rPr>
        <w:t>основных  конструкций</w:t>
      </w:r>
      <w:proofErr w:type="gramEnd"/>
      <w:r w:rsidRPr="00AA5427">
        <w:rPr>
          <w:sz w:val="28"/>
          <w:szCs w:val="28"/>
        </w:rPr>
        <w:t>, разбор заданий из частей демонстрационных версий. Контрольный тест.</w:t>
      </w:r>
    </w:p>
    <w:p w:rsidR="00AA5427" w:rsidRPr="00AA5427" w:rsidRDefault="00AA5427" w:rsidP="00AA5427">
      <w:pPr>
        <w:spacing w:line="360" w:lineRule="auto"/>
        <w:ind w:left="284" w:hanging="710"/>
        <w:jc w:val="both"/>
        <w:rPr>
          <w:bCs/>
          <w:sz w:val="28"/>
          <w:szCs w:val="28"/>
        </w:rPr>
      </w:pPr>
      <w:r w:rsidRPr="00AA5427">
        <w:rPr>
          <w:bCs/>
          <w:sz w:val="28"/>
          <w:szCs w:val="28"/>
        </w:rPr>
        <w:t>2.3 «Основные устройства ИКТ»</w:t>
      </w:r>
    </w:p>
    <w:p w:rsidR="00AA5427" w:rsidRPr="00AA5427" w:rsidRDefault="00AA5427" w:rsidP="00AA5427">
      <w:pPr>
        <w:spacing w:line="360" w:lineRule="auto"/>
        <w:ind w:left="284" w:hanging="710"/>
        <w:jc w:val="both"/>
        <w:rPr>
          <w:sz w:val="28"/>
          <w:szCs w:val="28"/>
        </w:rPr>
      </w:pPr>
      <w:r w:rsidRPr="00AA5427">
        <w:rPr>
          <w:sz w:val="28"/>
          <w:szCs w:val="28"/>
        </w:rPr>
        <w:t>Соединение блоков и устройств компьютера, других средств ИКТ. Файлы и файловая система. Оценка количественных параметров информационных объектов. Объем памяти, необходимый для хранения объектов. Оценка количественных параметров информационных процессов. Скорость передачи и обработки объектов, стоимость информационных продуктов, услуг связи.</w:t>
      </w:r>
    </w:p>
    <w:p w:rsidR="00AA5427" w:rsidRPr="00AA5427" w:rsidRDefault="00AA5427" w:rsidP="00AA5427">
      <w:pPr>
        <w:spacing w:line="360" w:lineRule="auto"/>
        <w:ind w:left="284" w:hanging="710"/>
        <w:jc w:val="both"/>
        <w:rPr>
          <w:sz w:val="28"/>
          <w:szCs w:val="28"/>
        </w:rPr>
      </w:pPr>
      <w:r w:rsidRPr="00AA5427">
        <w:rPr>
          <w:sz w:val="28"/>
          <w:szCs w:val="28"/>
        </w:rPr>
        <w:t>Повторение основных конструкций, разбор заданий из частей демонстрационных версий. Контрольный тест.</w:t>
      </w:r>
    </w:p>
    <w:p w:rsidR="00AA5427" w:rsidRPr="00AA5427" w:rsidRDefault="00AA5427" w:rsidP="00AA5427">
      <w:pPr>
        <w:spacing w:line="360" w:lineRule="auto"/>
        <w:ind w:left="284" w:hanging="710"/>
        <w:jc w:val="both"/>
        <w:rPr>
          <w:sz w:val="28"/>
          <w:szCs w:val="28"/>
        </w:rPr>
      </w:pPr>
      <w:r w:rsidRPr="00AA5427">
        <w:rPr>
          <w:sz w:val="28"/>
          <w:szCs w:val="28"/>
        </w:rPr>
        <w:lastRenderedPageBreak/>
        <w:t xml:space="preserve">2.4 </w:t>
      </w:r>
      <w:r w:rsidRPr="00AA5427">
        <w:rPr>
          <w:bCs/>
          <w:sz w:val="28"/>
          <w:szCs w:val="28"/>
        </w:rPr>
        <w:t>«Запись средствами ИКТ информации об объектах и процессах, создание и обработка информационных объектов</w:t>
      </w:r>
      <w:r w:rsidRPr="00AA5427">
        <w:rPr>
          <w:sz w:val="28"/>
          <w:szCs w:val="28"/>
        </w:rPr>
        <w:t>»</w:t>
      </w:r>
    </w:p>
    <w:p w:rsidR="00AA5427" w:rsidRPr="00AA5427" w:rsidRDefault="00AA5427" w:rsidP="00AA5427">
      <w:pPr>
        <w:spacing w:line="360" w:lineRule="auto"/>
        <w:ind w:left="284" w:hanging="710"/>
        <w:jc w:val="both"/>
        <w:rPr>
          <w:sz w:val="28"/>
          <w:szCs w:val="28"/>
        </w:rPr>
      </w:pPr>
      <w:r w:rsidRPr="00AA5427">
        <w:rPr>
          <w:sz w:val="28"/>
          <w:szCs w:val="28"/>
        </w:rPr>
        <w:t>Запись изображений, звука и текстовой информации с использованием различных устройств. Запись таблиц результатов измерений и опросов с использованием различных устройств. Базы данных. Поиск данных в готовой базе. Создание записей в базе данных. Компьютерные и некомпьютерные каталоги; поисковые машины; формулирование запросов.</w:t>
      </w:r>
    </w:p>
    <w:p w:rsidR="00AA5427" w:rsidRPr="00AA5427" w:rsidRDefault="00AA5427" w:rsidP="00AA5427">
      <w:pPr>
        <w:spacing w:line="360" w:lineRule="auto"/>
        <w:ind w:left="284" w:hanging="710"/>
        <w:jc w:val="both"/>
        <w:rPr>
          <w:sz w:val="28"/>
          <w:szCs w:val="28"/>
        </w:rPr>
      </w:pPr>
      <w:r w:rsidRPr="00AA5427">
        <w:rPr>
          <w:sz w:val="28"/>
          <w:szCs w:val="28"/>
        </w:rPr>
        <w:t>Повторение основных конструкций, разбор заданий из частей демонстрационных версий. Контрольный тест.</w:t>
      </w:r>
    </w:p>
    <w:p w:rsidR="00AA5427" w:rsidRPr="00AA5427" w:rsidRDefault="00AA5427" w:rsidP="00AA5427">
      <w:pPr>
        <w:spacing w:line="360" w:lineRule="auto"/>
        <w:ind w:left="284" w:hanging="710"/>
        <w:jc w:val="both"/>
        <w:rPr>
          <w:sz w:val="28"/>
          <w:szCs w:val="28"/>
        </w:rPr>
      </w:pPr>
      <w:r w:rsidRPr="00AA5427">
        <w:rPr>
          <w:sz w:val="28"/>
          <w:szCs w:val="28"/>
        </w:rPr>
        <w:t xml:space="preserve">2.5 «Проектирование и моделирование» </w:t>
      </w:r>
    </w:p>
    <w:p w:rsidR="00AA5427" w:rsidRPr="00AA5427" w:rsidRDefault="00AA5427" w:rsidP="00AA5427">
      <w:pPr>
        <w:spacing w:line="360" w:lineRule="auto"/>
        <w:ind w:left="284" w:hanging="710"/>
        <w:jc w:val="both"/>
        <w:rPr>
          <w:sz w:val="28"/>
          <w:szCs w:val="28"/>
        </w:rPr>
      </w:pPr>
      <w:r w:rsidRPr="00AA5427">
        <w:rPr>
          <w:sz w:val="28"/>
          <w:szCs w:val="28"/>
        </w:rPr>
        <w:t>Чертежи. Двумерная графика. Использование стандартных графических объектов и конструирование графических объектов. Простейшие управляемые компьютерные модели.</w:t>
      </w:r>
    </w:p>
    <w:p w:rsidR="00AA5427" w:rsidRPr="00AA5427" w:rsidRDefault="00AA5427" w:rsidP="00AA5427">
      <w:pPr>
        <w:spacing w:line="360" w:lineRule="auto"/>
        <w:ind w:left="284" w:hanging="710"/>
        <w:jc w:val="both"/>
        <w:rPr>
          <w:sz w:val="28"/>
          <w:szCs w:val="28"/>
        </w:rPr>
      </w:pPr>
      <w:r w:rsidRPr="00AA5427">
        <w:rPr>
          <w:sz w:val="28"/>
          <w:szCs w:val="28"/>
        </w:rPr>
        <w:t>Повторение основных конструкций, разбор заданий из частей демонстрационных версий. Контрольный тест.</w:t>
      </w:r>
    </w:p>
    <w:p w:rsidR="00AA5427" w:rsidRPr="00AA5427" w:rsidRDefault="00AA5427" w:rsidP="00AA5427">
      <w:pPr>
        <w:spacing w:line="360" w:lineRule="auto"/>
        <w:ind w:left="284" w:hanging="710"/>
        <w:jc w:val="both"/>
        <w:rPr>
          <w:sz w:val="28"/>
          <w:szCs w:val="28"/>
        </w:rPr>
      </w:pPr>
      <w:r w:rsidRPr="00AA5427">
        <w:rPr>
          <w:sz w:val="28"/>
          <w:szCs w:val="28"/>
        </w:rPr>
        <w:t xml:space="preserve">2.6 «Математические инструменты, электронные таблицы» </w:t>
      </w:r>
    </w:p>
    <w:p w:rsidR="00AA5427" w:rsidRPr="00AA5427" w:rsidRDefault="00AA5427" w:rsidP="00AA5427">
      <w:pPr>
        <w:spacing w:line="360" w:lineRule="auto"/>
        <w:ind w:left="284" w:hanging="710"/>
        <w:jc w:val="both"/>
        <w:rPr>
          <w:sz w:val="28"/>
          <w:szCs w:val="28"/>
        </w:rPr>
      </w:pPr>
      <w:r w:rsidRPr="00AA5427">
        <w:rPr>
          <w:sz w:val="28"/>
          <w:szCs w:val="28"/>
        </w:rPr>
        <w:t>Таблица как средство моделирования. Математические формулы и вычисления по ним. Представление формульной зависимости в графическом виде</w:t>
      </w:r>
      <w:r w:rsidRPr="00AA5427">
        <w:rPr>
          <w:iCs/>
          <w:sz w:val="28"/>
          <w:szCs w:val="28"/>
        </w:rPr>
        <w:t>.</w:t>
      </w:r>
    </w:p>
    <w:p w:rsidR="00AA5427" w:rsidRPr="00AA5427" w:rsidRDefault="00AA5427" w:rsidP="00AA5427">
      <w:pPr>
        <w:spacing w:line="360" w:lineRule="auto"/>
        <w:ind w:left="284" w:hanging="710"/>
        <w:jc w:val="both"/>
        <w:rPr>
          <w:sz w:val="28"/>
          <w:szCs w:val="28"/>
        </w:rPr>
      </w:pPr>
      <w:r w:rsidRPr="00AA5427">
        <w:rPr>
          <w:sz w:val="28"/>
          <w:szCs w:val="28"/>
        </w:rPr>
        <w:t>Повторение основных конструкций, разбор заданий из частей демонстрационных версий. Контрольный тест</w:t>
      </w:r>
    </w:p>
    <w:p w:rsidR="00AA5427" w:rsidRPr="00AA5427" w:rsidRDefault="00AA5427" w:rsidP="00AA5427">
      <w:pPr>
        <w:spacing w:line="360" w:lineRule="auto"/>
        <w:ind w:left="284" w:hanging="710"/>
        <w:jc w:val="both"/>
        <w:rPr>
          <w:sz w:val="28"/>
          <w:szCs w:val="28"/>
        </w:rPr>
      </w:pPr>
      <w:r w:rsidRPr="00AA5427">
        <w:rPr>
          <w:sz w:val="28"/>
          <w:szCs w:val="28"/>
        </w:rPr>
        <w:t>2.7 «Организация информационной среды, поиск информации»</w:t>
      </w:r>
    </w:p>
    <w:p w:rsidR="00AA5427" w:rsidRPr="00AA5427" w:rsidRDefault="00AA5427" w:rsidP="00AA5427">
      <w:pPr>
        <w:spacing w:line="360" w:lineRule="auto"/>
        <w:ind w:left="284" w:hanging="710"/>
        <w:jc w:val="both"/>
        <w:rPr>
          <w:sz w:val="28"/>
          <w:szCs w:val="28"/>
        </w:rPr>
      </w:pPr>
      <w:r w:rsidRPr="00AA5427">
        <w:rPr>
          <w:sz w:val="28"/>
          <w:szCs w:val="28"/>
        </w:rPr>
        <w:t>Электронная почта как средство связи; правила переписки, приложения к письмам, отправка и получение сообщения. Сохранение информационных объектов из компьютерных сетей и ссылок на них для индивидуального использования (в том числе из Интернета). Организация информации в среде коллективного использования информационных ресурсов. Повторение основных конструкций, разбор заданий из частей демонстрационных версий. Контрольный тест.</w:t>
      </w:r>
    </w:p>
    <w:p w:rsidR="00AA5427" w:rsidRPr="00AA5427" w:rsidRDefault="00AA5427" w:rsidP="00AA5427">
      <w:pPr>
        <w:spacing w:line="360" w:lineRule="auto"/>
        <w:ind w:left="284" w:hanging="710"/>
        <w:jc w:val="both"/>
        <w:rPr>
          <w:sz w:val="28"/>
          <w:szCs w:val="28"/>
        </w:rPr>
      </w:pPr>
      <w:r w:rsidRPr="00AA5427">
        <w:rPr>
          <w:sz w:val="28"/>
          <w:szCs w:val="28"/>
        </w:rPr>
        <w:t>2.8. Тематический блок «Алгоритмизация и программирование»</w:t>
      </w:r>
    </w:p>
    <w:p w:rsidR="00AA5427" w:rsidRPr="00AA5427" w:rsidRDefault="00AA5427" w:rsidP="00AA5427">
      <w:pPr>
        <w:spacing w:line="360" w:lineRule="auto"/>
        <w:ind w:left="284" w:hanging="710"/>
        <w:jc w:val="both"/>
        <w:rPr>
          <w:sz w:val="28"/>
          <w:szCs w:val="28"/>
        </w:rPr>
      </w:pPr>
      <w:r w:rsidRPr="00AA5427">
        <w:rPr>
          <w:sz w:val="28"/>
          <w:szCs w:val="28"/>
        </w:rPr>
        <w:lastRenderedPageBreak/>
        <w:t>Основные понятия, связанные с использованием основ</w:t>
      </w:r>
      <w:r w:rsidRPr="00AA5427">
        <w:rPr>
          <w:sz w:val="28"/>
          <w:szCs w:val="28"/>
        </w:rPr>
        <w:softHyphen/>
        <w:t>ных алгоритмических конструкций. Решение задач на исполнение и анализ отдельных алгоритмов, записанных в виде блок-схемы, на алгоритмическом языке или на языках про</w:t>
      </w:r>
      <w:r w:rsidRPr="00AA5427">
        <w:rPr>
          <w:sz w:val="28"/>
          <w:szCs w:val="28"/>
        </w:rPr>
        <w:softHyphen/>
        <w:t xml:space="preserve">граммирования. Повторение методов решения </w:t>
      </w:r>
      <w:proofErr w:type="gramStart"/>
      <w:r w:rsidRPr="00AA5427">
        <w:rPr>
          <w:sz w:val="28"/>
          <w:szCs w:val="28"/>
        </w:rPr>
        <w:t>задач  на</w:t>
      </w:r>
      <w:proofErr w:type="gramEnd"/>
      <w:r w:rsidRPr="00AA5427">
        <w:rPr>
          <w:sz w:val="28"/>
          <w:szCs w:val="28"/>
        </w:rPr>
        <w:t xml:space="preserve"> составление алгоритмов для конкретного исполнителя (задание с кратким ответом) и анализ дерева игры. </w:t>
      </w:r>
    </w:p>
    <w:p w:rsidR="00AA5427" w:rsidRPr="00AA5427" w:rsidRDefault="00AA5427" w:rsidP="00AA5427">
      <w:pPr>
        <w:spacing w:line="360" w:lineRule="auto"/>
        <w:ind w:left="284" w:hanging="710"/>
        <w:jc w:val="both"/>
        <w:rPr>
          <w:sz w:val="28"/>
          <w:szCs w:val="28"/>
        </w:rPr>
      </w:pPr>
      <w:r w:rsidRPr="00AA5427">
        <w:rPr>
          <w:sz w:val="28"/>
          <w:szCs w:val="28"/>
        </w:rPr>
        <w:t>2.9.Тематический блок «Телекоммуникационные технологии»</w:t>
      </w:r>
    </w:p>
    <w:p w:rsidR="00AA5427" w:rsidRPr="00AA5427" w:rsidRDefault="00AA5427" w:rsidP="00AA5427">
      <w:pPr>
        <w:spacing w:line="360" w:lineRule="auto"/>
        <w:ind w:left="284" w:hanging="710"/>
        <w:jc w:val="both"/>
        <w:rPr>
          <w:sz w:val="28"/>
          <w:szCs w:val="28"/>
        </w:rPr>
      </w:pPr>
      <w:proofErr w:type="gramStart"/>
      <w:r w:rsidRPr="00AA5427">
        <w:rPr>
          <w:sz w:val="28"/>
          <w:szCs w:val="28"/>
        </w:rPr>
        <w:t>Технология  адресации</w:t>
      </w:r>
      <w:proofErr w:type="gramEnd"/>
      <w:r w:rsidRPr="00AA5427">
        <w:rPr>
          <w:sz w:val="28"/>
          <w:szCs w:val="28"/>
        </w:rPr>
        <w:t xml:space="preserve"> и поиска информации в Интернете.</w:t>
      </w:r>
    </w:p>
    <w:p w:rsidR="00AA5427" w:rsidRPr="00AA5427" w:rsidRDefault="00AA5427" w:rsidP="00AA5427">
      <w:pPr>
        <w:spacing w:line="360" w:lineRule="auto"/>
        <w:ind w:left="284" w:hanging="710"/>
        <w:jc w:val="both"/>
        <w:rPr>
          <w:b/>
          <w:sz w:val="28"/>
          <w:szCs w:val="28"/>
        </w:rPr>
      </w:pPr>
      <w:r w:rsidRPr="00AA5427">
        <w:rPr>
          <w:b/>
          <w:sz w:val="28"/>
          <w:szCs w:val="28"/>
        </w:rPr>
        <w:t>3. Итоговый контроль</w:t>
      </w:r>
    </w:p>
    <w:p w:rsidR="00AA5427" w:rsidRPr="00AA5427" w:rsidRDefault="00AA5427" w:rsidP="00AA5427">
      <w:pPr>
        <w:spacing w:line="360" w:lineRule="auto"/>
        <w:ind w:left="284" w:hanging="710"/>
        <w:jc w:val="both"/>
        <w:rPr>
          <w:sz w:val="28"/>
          <w:szCs w:val="28"/>
        </w:rPr>
      </w:pPr>
      <w:r w:rsidRPr="00AA5427">
        <w:rPr>
          <w:sz w:val="28"/>
          <w:szCs w:val="28"/>
        </w:rPr>
        <w:t>Осуществляется через систему конструктор сайтов, в которую заложены демонстрационные версии ГИА по информатике частей</w:t>
      </w:r>
    </w:p>
    <w:p w:rsidR="00C90B9D" w:rsidRPr="00C90B9D" w:rsidRDefault="00C90B9D" w:rsidP="00C90B9D"/>
    <w:p w:rsidR="00C90B9D" w:rsidRPr="00C90B9D" w:rsidRDefault="00C90B9D" w:rsidP="00C90B9D"/>
    <w:p w:rsidR="00C90B9D" w:rsidRPr="00AA5427" w:rsidRDefault="00AA5427" w:rsidP="00C90B9D">
      <w:pPr>
        <w:shd w:val="clear" w:color="auto" w:fill="FFFFFF"/>
        <w:jc w:val="center"/>
        <w:rPr>
          <w:b/>
          <w:sz w:val="28"/>
          <w:szCs w:val="28"/>
        </w:rPr>
      </w:pPr>
      <w:r w:rsidRPr="00AA5427">
        <w:rPr>
          <w:b/>
          <w:sz w:val="28"/>
          <w:szCs w:val="28"/>
          <w:lang w:val="en-US"/>
        </w:rPr>
        <w:t>I</w:t>
      </w:r>
      <w:r w:rsidR="00C90B9D" w:rsidRPr="00AA5427">
        <w:rPr>
          <w:b/>
          <w:sz w:val="28"/>
          <w:szCs w:val="28"/>
        </w:rPr>
        <w:t>V. Календарно – тематическое планирование.</w:t>
      </w:r>
    </w:p>
    <w:p w:rsidR="00C90B9D" w:rsidRPr="00465776" w:rsidRDefault="00C90B9D" w:rsidP="00C90B9D">
      <w:pPr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"/>
        <w:gridCol w:w="868"/>
        <w:gridCol w:w="879"/>
        <w:gridCol w:w="5783"/>
        <w:gridCol w:w="1499"/>
      </w:tblGrid>
      <w:tr w:rsidR="00C90B9D" w:rsidRPr="00465776" w:rsidTr="004321A4">
        <w:trPr>
          <w:cantSplit/>
          <w:trHeight w:val="1406"/>
        </w:trPr>
        <w:tc>
          <w:tcPr>
            <w:tcW w:w="333" w:type="pct"/>
          </w:tcPr>
          <w:p w:rsidR="00C90B9D" w:rsidRPr="00465776" w:rsidRDefault="00C90B9D" w:rsidP="004321A4">
            <w:pPr>
              <w:jc w:val="center"/>
              <w:rPr>
                <w:b/>
                <w:bCs/>
              </w:rPr>
            </w:pPr>
            <w:r w:rsidRPr="00465776">
              <w:rPr>
                <w:b/>
                <w:bCs/>
              </w:rPr>
              <w:t>№ п/п</w:t>
            </w:r>
          </w:p>
        </w:tc>
        <w:tc>
          <w:tcPr>
            <w:tcW w:w="453" w:type="pct"/>
          </w:tcPr>
          <w:p w:rsidR="00C90B9D" w:rsidRPr="00465776" w:rsidRDefault="00C90B9D" w:rsidP="004321A4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по</w:t>
            </w:r>
            <w:proofErr w:type="gramEnd"/>
            <w:r>
              <w:rPr>
                <w:b/>
                <w:bCs/>
              </w:rPr>
              <w:t xml:space="preserve"> плану</w:t>
            </w:r>
          </w:p>
        </w:tc>
        <w:tc>
          <w:tcPr>
            <w:tcW w:w="459" w:type="pct"/>
          </w:tcPr>
          <w:p w:rsidR="00C90B9D" w:rsidRPr="00465776" w:rsidRDefault="00C90B9D" w:rsidP="004321A4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по</w:t>
            </w:r>
            <w:proofErr w:type="gramEnd"/>
            <w:r>
              <w:rPr>
                <w:b/>
                <w:bCs/>
              </w:rPr>
              <w:t xml:space="preserve"> факту</w:t>
            </w:r>
          </w:p>
        </w:tc>
        <w:tc>
          <w:tcPr>
            <w:tcW w:w="2971" w:type="pct"/>
          </w:tcPr>
          <w:p w:rsidR="00C90B9D" w:rsidRPr="00465776" w:rsidRDefault="00C90B9D" w:rsidP="004321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занятия</w:t>
            </w:r>
          </w:p>
        </w:tc>
        <w:tc>
          <w:tcPr>
            <w:tcW w:w="783" w:type="pct"/>
          </w:tcPr>
          <w:p w:rsidR="00C90B9D" w:rsidRPr="00465776" w:rsidRDefault="00C90B9D" w:rsidP="004321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часов</w:t>
            </w:r>
          </w:p>
        </w:tc>
      </w:tr>
      <w:tr w:rsidR="00C90B9D" w:rsidRPr="00465776" w:rsidTr="004321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9D" w:rsidRPr="005E7D97" w:rsidRDefault="00C90B9D" w:rsidP="004321A4">
            <w:pPr>
              <w:shd w:val="clear" w:color="auto" w:fill="FFFFFF"/>
              <w:spacing w:beforeLines="40" w:before="96" w:afterLines="40" w:after="96"/>
              <w:jc w:val="center"/>
              <w:rPr>
                <w:b/>
                <w:bCs/>
                <w:color w:val="000000"/>
              </w:rPr>
            </w:pPr>
          </w:p>
        </w:tc>
      </w:tr>
      <w:tr w:rsidR="00C90B9D" w:rsidRPr="00465776" w:rsidTr="004321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B9D" w:rsidRPr="00465776" w:rsidRDefault="00C90B9D" w:rsidP="004321A4">
            <w:pPr>
              <w:shd w:val="clear" w:color="auto" w:fill="FFFFFF"/>
              <w:spacing w:beforeLines="40" w:before="96" w:afterLines="40" w:after="96"/>
              <w:jc w:val="center"/>
            </w:pPr>
            <w:r w:rsidRPr="00465776">
              <w:rPr>
                <w:color w:val="000000"/>
              </w:rPr>
              <w:t>1</w:t>
            </w:r>
          </w:p>
        </w:tc>
        <w:tc>
          <w:tcPr>
            <w:tcW w:w="4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9D" w:rsidRDefault="00C90B9D" w:rsidP="004321A4">
            <w:pPr>
              <w:shd w:val="clear" w:color="auto" w:fill="FFFFFF"/>
              <w:spacing w:beforeLines="40" w:before="96" w:afterLines="40" w:after="96"/>
            </w:pPr>
          </w:p>
        </w:tc>
        <w:tc>
          <w:tcPr>
            <w:tcW w:w="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9D" w:rsidRDefault="00C90B9D" w:rsidP="004321A4">
            <w:pPr>
              <w:shd w:val="clear" w:color="auto" w:fill="FFFFFF"/>
              <w:spacing w:beforeLines="40" w:before="96" w:afterLines="40" w:after="96"/>
            </w:pPr>
          </w:p>
        </w:tc>
        <w:tc>
          <w:tcPr>
            <w:tcW w:w="29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9D" w:rsidRPr="00A12035" w:rsidRDefault="00C90B9D" w:rsidP="004321A4">
            <w:pPr>
              <w:shd w:val="clear" w:color="auto" w:fill="FFFFFF"/>
              <w:spacing w:beforeLines="40" w:before="96" w:afterLines="40" w:after="96"/>
              <w:rPr>
                <w:b/>
              </w:rPr>
            </w:pPr>
            <w:r w:rsidRPr="00A12035">
              <w:rPr>
                <w:b/>
              </w:rPr>
              <w:t>Контрольно-измерительные материалы ГИА по информатике</w:t>
            </w:r>
          </w:p>
        </w:tc>
        <w:tc>
          <w:tcPr>
            <w:tcW w:w="7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B9D" w:rsidRPr="00465776" w:rsidRDefault="00C90B9D" w:rsidP="004321A4">
            <w:pPr>
              <w:shd w:val="clear" w:color="auto" w:fill="FFFFFF"/>
              <w:spacing w:beforeLines="40" w:before="96" w:afterLines="40" w:after="96"/>
              <w:jc w:val="center"/>
            </w:pPr>
            <w:r>
              <w:t>1</w:t>
            </w:r>
          </w:p>
        </w:tc>
      </w:tr>
      <w:tr w:rsidR="00C90B9D" w:rsidRPr="00465776" w:rsidTr="004321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B9D" w:rsidRDefault="00C90B9D" w:rsidP="004321A4">
            <w:pPr>
              <w:shd w:val="clear" w:color="auto" w:fill="FFFFFF"/>
              <w:spacing w:beforeLines="40" w:before="96" w:afterLines="40" w:after="96"/>
              <w:jc w:val="center"/>
            </w:pPr>
            <w:r w:rsidRPr="00CD60FC">
              <w:rPr>
                <w:b/>
              </w:rPr>
              <w:t>Тематические блоки и тренинг по заданиям и вариантам</w:t>
            </w:r>
          </w:p>
        </w:tc>
      </w:tr>
      <w:tr w:rsidR="00C90B9D" w:rsidRPr="00465776" w:rsidTr="004321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4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B9D" w:rsidRPr="00465776" w:rsidRDefault="00C90B9D" w:rsidP="004321A4">
            <w:pPr>
              <w:shd w:val="clear" w:color="auto" w:fill="FFFFFF"/>
              <w:spacing w:beforeLines="40" w:before="96" w:afterLines="40" w:after="96"/>
              <w:jc w:val="center"/>
            </w:pPr>
            <w:r>
              <w:t>2-4</w:t>
            </w:r>
          </w:p>
        </w:tc>
        <w:tc>
          <w:tcPr>
            <w:tcW w:w="4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9D" w:rsidRDefault="00C90B9D" w:rsidP="004321A4">
            <w:pPr>
              <w:shd w:val="clear" w:color="auto" w:fill="FFFFFF"/>
              <w:spacing w:beforeLines="40" w:before="96" w:afterLines="40" w:after="96"/>
            </w:pPr>
          </w:p>
        </w:tc>
        <w:tc>
          <w:tcPr>
            <w:tcW w:w="2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9D" w:rsidRDefault="00C90B9D" w:rsidP="004321A4">
            <w:pPr>
              <w:shd w:val="clear" w:color="auto" w:fill="FFFFFF"/>
              <w:spacing w:beforeLines="40" w:before="96" w:afterLines="40" w:after="96"/>
            </w:pPr>
          </w:p>
        </w:tc>
        <w:tc>
          <w:tcPr>
            <w:tcW w:w="31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9D" w:rsidRPr="00465776" w:rsidRDefault="00C90B9D" w:rsidP="004321A4">
            <w:pPr>
              <w:shd w:val="clear" w:color="auto" w:fill="FFFFFF"/>
              <w:spacing w:beforeLines="40" w:before="96" w:afterLines="40" w:after="96"/>
            </w:pPr>
            <w:r w:rsidRPr="00CD60FC">
              <w:t>Представление и передача информации</w:t>
            </w:r>
          </w:p>
        </w:tc>
        <w:tc>
          <w:tcPr>
            <w:tcW w:w="7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B9D" w:rsidRPr="00465776" w:rsidRDefault="00C90B9D" w:rsidP="004321A4">
            <w:pPr>
              <w:shd w:val="clear" w:color="auto" w:fill="FFFFFF"/>
              <w:spacing w:beforeLines="40" w:before="96" w:afterLines="40" w:after="96"/>
              <w:jc w:val="center"/>
            </w:pPr>
            <w:r>
              <w:t>3</w:t>
            </w:r>
          </w:p>
        </w:tc>
      </w:tr>
      <w:tr w:rsidR="00C90B9D" w:rsidRPr="00465776" w:rsidTr="004321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4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B9D" w:rsidRPr="00465776" w:rsidRDefault="00C90B9D" w:rsidP="004321A4">
            <w:pPr>
              <w:shd w:val="clear" w:color="auto" w:fill="FFFFFF"/>
              <w:spacing w:beforeLines="40" w:before="96" w:afterLines="40" w:after="96"/>
              <w:jc w:val="center"/>
            </w:pPr>
            <w:r>
              <w:t>5-7</w:t>
            </w:r>
          </w:p>
        </w:tc>
        <w:tc>
          <w:tcPr>
            <w:tcW w:w="4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9D" w:rsidRDefault="00C90B9D" w:rsidP="004321A4">
            <w:pPr>
              <w:shd w:val="clear" w:color="auto" w:fill="FFFFFF"/>
              <w:spacing w:beforeLines="40" w:before="96" w:afterLines="40" w:after="96"/>
            </w:pPr>
          </w:p>
        </w:tc>
        <w:tc>
          <w:tcPr>
            <w:tcW w:w="2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9D" w:rsidRDefault="00C90B9D" w:rsidP="004321A4">
            <w:pPr>
              <w:shd w:val="clear" w:color="auto" w:fill="FFFFFF"/>
              <w:spacing w:beforeLines="40" w:before="96" w:afterLines="40" w:after="96"/>
            </w:pPr>
          </w:p>
        </w:tc>
        <w:tc>
          <w:tcPr>
            <w:tcW w:w="31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9D" w:rsidRDefault="00C90B9D" w:rsidP="004321A4">
            <w:pPr>
              <w:shd w:val="clear" w:color="auto" w:fill="FFFFFF"/>
              <w:spacing w:beforeLines="40" w:before="96" w:afterLines="40" w:after="96"/>
            </w:pPr>
            <w:r w:rsidRPr="00CD60FC">
              <w:t>Обработка информации</w:t>
            </w:r>
          </w:p>
        </w:tc>
        <w:tc>
          <w:tcPr>
            <w:tcW w:w="7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B9D" w:rsidRPr="00465776" w:rsidRDefault="00C90B9D" w:rsidP="004321A4">
            <w:pPr>
              <w:shd w:val="clear" w:color="auto" w:fill="FFFFFF"/>
              <w:spacing w:beforeLines="40" w:before="96" w:afterLines="40" w:after="96"/>
              <w:jc w:val="center"/>
            </w:pPr>
            <w:r>
              <w:t>3</w:t>
            </w:r>
          </w:p>
        </w:tc>
      </w:tr>
      <w:tr w:rsidR="00C90B9D" w:rsidRPr="00465776" w:rsidTr="004321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2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B9D" w:rsidRPr="00465776" w:rsidRDefault="00C90B9D" w:rsidP="004321A4">
            <w:pPr>
              <w:shd w:val="clear" w:color="auto" w:fill="FFFFFF"/>
              <w:spacing w:beforeLines="40" w:before="96" w:afterLines="40" w:after="96"/>
              <w:jc w:val="center"/>
            </w:pPr>
            <w:bookmarkStart w:id="4" w:name="_Hlk302981189"/>
            <w:r>
              <w:rPr>
                <w:color w:val="000000"/>
              </w:rPr>
              <w:t>8-9</w:t>
            </w:r>
          </w:p>
        </w:tc>
        <w:tc>
          <w:tcPr>
            <w:tcW w:w="4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9D" w:rsidRDefault="00C90B9D" w:rsidP="004321A4">
            <w:pPr>
              <w:shd w:val="clear" w:color="auto" w:fill="FFFFFF"/>
              <w:spacing w:beforeLines="40" w:before="96" w:afterLines="40" w:after="96"/>
            </w:pPr>
          </w:p>
        </w:tc>
        <w:tc>
          <w:tcPr>
            <w:tcW w:w="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9D" w:rsidRDefault="00C90B9D" w:rsidP="004321A4">
            <w:pPr>
              <w:shd w:val="clear" w:color="auto" w:fill="FFFFFF"/>
              <w:spacing w:beforeLines="40" w:before="96" w:afterLines="40" w:after="96"/>
            </w:pPr>
          </w:p>
        </w:tc>
        <w:tc>
          <w:tcPr>
            <w:tcW w:w="30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9D" w:rsidRPr="00465776" w:rsidRDefault="00C90B9D" w:rsidP="004321A4">
            <w:pPr>
              <w:shd w:val="clear" w:color="auto" w:fill="FFFFFF"/>
              <w:spacing w:beforeLines="40" w:before="96" w:afterLines="40" w:after="96"/>
            </w:pPr>
            <w:r w:rsidRPr="00CD60FC">
              <w:rPr>
                <w:bCs/>
              </w:rPr>
              <w:t>Основные устройства ИКТ</w:t>
            </w:r>
          </w:p>
        </w:tc>
        <w:tc>
          <w:tcPr>
            <w:tcW w:w="7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B9D" w:rsidRPr="00465776" w:rsidRDefault="00C90B9D" w:rsidP="004321A4">
            <w:pPr>
              <w:shd w:val="clear" w:color="auto" w:fill="FFFFFF"/>
              <w:spacing w:beforeLines="40" w:before="96" w:afterLines="40" w:after="96"/>
              <w:jc w:val="center"/>
            </w:pPr>
            <w:r>
              <w:t>2</w:t>
            </w:r>
          </w:p>
        </w:tc>
      </w:tr>
      <w:bookmarkEnd w:id="4"/>
      <w:tr w:rsidR="00C90B9D" w:rsidRPr="00465776" w:rsidTr="004321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B9D" w:rsidRPr="00465776" w:rsidRDefault="00C90B9D" w:rsidP="004321A4">
            <w:pPr>
              <w:shd w:val="clear" w:color="auto" w:fill="FFFFFF"/>
              <w:spacing w:beforeLines="40" w:before="96" w:afterLines="40" w:after="96"/>
              <w:jc w:val="center"/>
            </w:pPr>
            <w:r>
              <w:rPr>
                <w:color w:val="000000"/>
              </w:rPr>
              <w:t>10-11</w:t>
            </w:r>
          </w:p>
        </w:tc>
        <w:tc>
          <w:tcPr>
            <w:tcW w:w="4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9D" w:rsidRDefault="00C90B9D" w:rsidP="004321A4"/>
        </w:tc>
        <w:tc>
          <w:tcPr>
            <w:tcW w:w="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9D" w:rsidRDefault="00C90B9D" w:rsidP="004321A4"/>
        </w:tc>
        <w:tc>
          <w:tcPr>
            <w:tcW w:w="29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B9D" w:rsidRPr="00425A87" w:rsidRDefault="00C90B9D" w:rsidP="004321A4">
            <w:r w:rsidRPr="00CD60FC">
              <w:rPr>
                <w:bCs/>
              </w:rPr>
              <w:t>Запись средствами ИКТ информации об объектах и процессах, создание и обработка информационных объектов</w:t>
            </w:r>
          </w:p>
        </w:tc>
        <w:tc>
          <w:tcPr>
            <w:tcW w:w="7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B9D" w:rsidRPr="00465776" w:rsidRDefault="00C90B9D" w:rsidP="004321A4">
            <w:pPr>
              <w:shd w:val="clear" w:color="auto" w:fill="FFFFFF"/>
              <w:spacing w:beforeLines="40" w:before="96" w:afterLines="40" w:after="96"/>
              <w:jc w:val="center"/>
            </w:pPr>
            <w:r>
              <w:t>2</w:t>
            </w:r>
          </w:p>
        </w:tc>
      </w:tr>
      <w:tr w:rsidR="00C90B9D" w:rsidRPr="00465776" w:rsidTr="004321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B9D" w:rsidRPr="00465776" w:rsidRDefault="00C90B9D" w:rsidP="004321A4">
            <w:pPr>
              <w:shd w:val="clear" w:color="auto" w:fill="FFFFFF"/>
              <w:spacing w:beforeLines="40" w:before="96" w:afterLines="40" w:after="96"/>
              <w:jc w:val="center"/>
              <w:rPr>
                <w:color w:val="000000"/>
              </w:rPr>
            </w:pPr>
            <w:r>
              <w:rPr>
                <w:color w:val="000000"/>
              </w:rPr>
              <w:t>12-14</w:t>
            </w:r>
          </w:p>
        </w:tc>
        <w:tc>
          <w:tcPr>
            <w:tcW w:w="4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9D" w:rsidRDefault="00C90B9D" w:rsidP="004321A4"/>
        </w:tc>
        <w:tc>
          <w:tcPr>
            <w:tcW w:w="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9D" w:rsidRDefault="00C90B9D" w:rsidP="004321A4"/>
        </w:tc>
        <w:tc>
          <w:tcPr>
            <w:tcW w:w="29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B9D" w:rsidRDefault="00C90B9D" w:rsidP="004321A4">
            <w:r w:rsidRPr="00CD60FC">
              <w:t>Проектирование и моделирование</w:t>
            </w:r>
          </w:p>
        </w:tc>
        <w:tc>
          <w:tcPr>
            <w:tcW w:w="7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B9D" w:rsidRPr="00465776" w:rsidRDefault="00C90B9D" w:rsidP="004321A4">
            <w:pPr>
              <w:shd w:val="clear" w:color="auto" w:fill="FFFFFF"/>
              <w:spacing w:beforeLines="40" w:before="96" w:afterLines="40" w:after="96"/>
              <w:jc w:val="center"/>
            </w:pPr>
            <w:r>
              <w:t>3</w:t>
            </w:r>
          </w:p>
        </w:tc>
      </w:tr>
      <w:tr w:rsidR="00C90B9D" w:rsidRPr="00465776" w:rsidTr="004321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B9D" w:rsidRPr="00465776" w:rsidRDefault="00C90B9D" w:rsidP="004321A4">
            <w:pPr>
              <w:shd w:val="clear" w:color="auto" w:fill="FFFFFF"/>
              <w:spacing w:beforeLines="40" w:before="96" w:afterLines="40" w:after="96"/>
              <w:jc w:val="center"/>
              <w:rPr>
                <w:color w:val="000000"/>
              </w:rPr>
            </w:pPr>
            <w:r>
              <w:rPr>
                <w:color w:val="000000"/>
              </w:rPr>
              <w:t>15-16</w:t>
            </w:r>
          </w:p>
        </w:tc>
        <w:tc>
          <w:tcPr>
            <w:tcW w:w="4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9D" w:rsidRDefault="00C90B9D" w:rsidP="004321A4"/>
        </w:tc>
        <w:tc>
          <w:tcPr>
            <w:tcW w:w="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9D" w:rsidRDefault="00C90B9D" w:rsidP="004321A4"/>
        </w:tc>
        <w:tc>
          <w:tcPr>
            <w:tcW w:w="29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B9D" w:rsidRDefault="00C90B9D" w:rsidP="004321A4">
            <w:r>
              <w:t>Математические инструменты.</w:t>
            </w:r>
          </w:p>
        </w:tc>
        <w:tc>
          <w:tcPr>
            <w:tcW w:w="7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B9D" w:rsidRPr="00465776" w:rsidRDefault="00C90B9D" w:rsidP="004321A4">
            <w:pPr>
              <w:shd w:val="clear" w:color="auto" w:fill="FFFFFF"/>
              <w:spacing w:beforeLines="40" w:before="96" w:afterLines="40" w:after="96"/>
              <w:jc w:val="center"/>
            </w:pPr>
            <w:r>
              <w:t>2</w:t>
            </w:r>
          </w:p>
        </w:tc>
      </w:tr>
      <w:tr w:rsidR="00C90B9D" w:rsidRPr="00465776" w:rsidTr="004321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B9D" w:rsidRPr="00465776" w:rsidRDefault="00C90B9D" w:rsidP="004321A4">
            <w:pPr>
              <w:shd w:val="clear" w:color="auto" w:fill="FFFFFF"/>
              <w:spacing w:beforeLines="40" w:before="96" w:afterLines="40" w:after="96"/>
              <w:jc w:val="center"/>
              <w:rPr>
                <w:color w:val="000000"/>
              </w:rPr>
            </w:pPr>
            <w:r>
              <w:rPr>
                <w:color w:val="000000"/>
              </w:rPr>
              <w:t>17-18</w:t>
            </w:r>
          </w:p>
        </w:tc>
        <w:tc>
          <w:tcPr>
            <w:tcW w:w="4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9D" w:rsidRDefault="00C90B9D" w:rsidP="004321A4"/>
        </w:tc>
        <w:tc>
          <w:tcPr>
            <w:tcW w:w="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9D" w:rsidRDefault="00C90B9D" w:rsidP="004321A4"/>
        </w:tc>
        <w:tc>
          <w:tcPr>
            <w:tcW w:w="29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B9D" w:rsidRDefault="00C90B9D" w:rsidP="004321A4">
            <w:r>
              <w:t>Э</w:t>
            </w:r>
            <w:r w:rsidRPr="00CD60FC">
              <w:t>лектронные таблицы</w:t>
            </w:r>
          </w:p>
        </w:tc>
        <w:tc>
          <w:tcPr>
            <w:tcW w:w="7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B9D" w:rsidRPr="00465776" w:rsidRDefault="00C90B9D" w:rsidP="004321A4">
            <w:pPr>
              <w:shd w:val="clear" w:color="auto" w:fill="FFFFFF"/>
              <w:spacing w:beforeLines="40" w:before="96" w:afterLines="40" w:after="96"/>
              <w:jc w:val="center"/>
            </w:pPr>
            <w:r>
              <w:t>2</w:t>
            </w:r>
          </w:p>
        </w:tc>
      </w:tr>
      <w:tr w:rsidR="00C90B9D" w:rsidRPr="00465776" w:rsidTr="004321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B9D" w:rsidRPr="00465776" w:rsidRDefault="00C90B9D" w:rsidP="004321A4">
            <w:pPr>
              <w:shd w:val="clear" w:color="auto" w:fill="FFFFFF"/>
              <w:spacing w:beforeLines="40" w:before="96" w:afterLines="40" w:after="96"/>
              <w:jc w:val="center"/>
              <w:rPr>
                <w:color w:val="000000"/>
              </w:rPr>
            </w:pPr>
            <w:r>
              <w:rPr>
                <w:color w:val="000000"/>
              </w:rPr>
              <w:t>19-22</w:t>
            </w:r>
          </w:p>
        </w:tc>
        <w:tc>
          <w:tcPr>
            <w:tcW w:w="4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9D" w:rsidRDefault="00C90B9D" w:rsidP="004321A4"/>
        </w:tc>
        <w:tc>
          <w:tcPr>
            <w:tcW w:w="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9D" w:rsidRDefault="00C90B9D" w:rsidP="004321A4"/>
        </w:tc>
        <w:tc>
          <w:tcPr>
            <w:tcW w:w="29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B9D" w:rsidRDefault="00C90B9D" w:rsidP="004321A4">
            <w:r w:rsidRPr="00CD60FC">
              <w:t>Организация информационной среды</w:t>
            </w:r>
          </w:p>
        </w:tc>
        <w:tc>
          <w:tcPr>
            <w:tcW w:w="7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B9D" w:rsidRPr="00465776" w:rsidRDefault="00C90B9D" w:rsidP="004321A4">
            <w:pPr>
              <w:shd w:val="clear" w:color="auto" w:fill="FFFFFF"/>
              <w:spacing w:beforeLines="40" w:before="96" w:afterLines="40" w:after="96"/>
              <w:jc w:val="center"/>
            </w:pPr>
            <w:r>
              <w:t>4</w:t>
            </w:r>
          </w:p>
        </w:tc>
      </w:tr>
      <w:tr w:rsidR="00C90B9D" w:rsidRPr="00465776" w:rsidTr="004321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B9D" w:rsidRPr="00465776" w:rsidRDefault="00C90B9D" w:rsidP="004321A4">
            <w:pPr>
              <w:shd w:val="clear" w:color="auto" w:fill="FFFFFF"/>
              <w:spacing w:beforeLines="40" w:before="96" w:afterLines="40" w:after="96"/>
              <w:jc w:val="center"/>
              <w:rPr>
                <w:color w:val="000000"/>
              </w:rPr>
            </w:pPr>
            <w:r>
              <w:rPr>
                <w:color w:val="000000"/>
              </w:rPr>
              <w:t>23-24</w:t>
            </w:r>
          </w:p>
        </w:tc>
        <w:tc>
          <w:tcPr>
            <w:tcW w:w="4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9D" w:rsidRDefault="00C90B9D" w:rsidP="004321A4"/>
        </w:tc>
        <w:tc>
          <w:tcPr>
            <w:tcW w:w="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9D" w:rsidRDefault="00C90B9D" w:rsidP="004321A4"/>
        </w:tc>
        <w:tc>
          <w:tcPr>
            <w:tcW w:w="29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B9D" w:rsidRDefault="00C90B9D" w:rsidP="004321A4">
            <w:r>
              <w:t>П</w:t>
            </w:r>
            <w:r w:rsidRPr="00CD60FC">
              <w:t>оиск информации</w:t>
            </w:r>
          </w:p>
        </w:tc>
        <w:tc>
          <w:tcPr>
            <w:tcW w:w="7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B9D" w:rsidRPr="00465776" w:rsidRDefault="00C90B9D" w:rsidP="004321A4">
            <w:pPr>
              <w:shd w:val="clear" w:color="auto" w:fill="FFFFFF"/>
              <w:spacing w:beforeLines="40" w:before="96" w:afterLines="40" w:after="96"/>
              <w:jc w:val="center"/>
            </w:pPr>
            <w:r>
              <w:t>2</w:t>
            </w:r>
          </w:p>
        </w:tc>
      </w:tr>
      <w:tr w:rsidR="00C90B9D" w:rsidRPr="00465776" w:rsidTr="004321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B9D" w:rsidRPr="00465776" w:rsidRDefault="00C90B9D" w:rsidP="004321A4">
            <w:pPr>
              <w:shd w:val="clear" w:color="auto" w:fill="FFFFFF"/>
              <w:spacing w:beforeLines="40" w:before="96" w:afterLines="40" w:after="96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25-26</w:t>
            </w:r>
          </w:p>
        </w:tc>
        <w:tc>
          <w:tcPr>
            <w:tcW w:w="4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9D" w:rsidRDefault="00C90B9D" w:rsidP="004321A4"/>
        </w:tc>
        <w:tc>
          <w:tcPr>
            <w:tcW w:w="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9D" w:rsidRDefault="00C90B9D" w:rsidP="004321A4"/>
        </w:tc>
        <w:tc>
          <w:tcPr>
            <w:tcW w:w="29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B9D" w:rsidRDefault="00C90B9D" w:rsidP="004321A4">
            <w:r w:rsidRPr="00CD60FC">
              <w:t>Алгоритмизация и программирование</w:t>
            </w:r>
            <w:r>
              <w:t>. Понятие алгоритма.</w:t>
            </w:r>
          </w:p>
        </w:tc>
        <w:tc>
          <w:tcPr>
            <w:tcW w:w="7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B9D" w:rsidRPr="00465776" w:rsidRDefault="00C90B9D" w:rsidP="004321A4">
            <w:pPr>
              <w:shd w:val="clear" w:color="auto" w:fill="FFFFFF"/>
              <w:spacing w:beforeLines="40" w:before="96" w:afterLines="40" w:after="96"/>
              <w:jc w:val="center"/>
            </w:pPr>
            <w:r>
              <w:t>2</w:t>
            </w:r>
          </w:p>
        </w:tc>
      </w:tr>
      <w:tr w:rsidR="00C90B9D" w:rsidRPr="00465776" w:rsidTr="004321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B9D" w:rsidRPr="00465776" w:rsidRDefault="00C90B9D" w:rsidP="004321A4">
            <w:pPr>
              <w:shd w:val="clear" w:color="auto" w:fill="FFFFFF"/>
              <w:spacing w:beforeLines="40" w:before="96" w:afterLines="40" w:after="96"/>
              <w:jc w:val="center"/>
            </w:pPr>
            <w:r>
              <w:rPr>
                <w:color w:val="000000"/>
              </w:rPr>
              <w:t>27-28</w:t>
            </w:r>
          </w:p>
        </w:tc>
        <w:tc>
          <w:tcPr>
            <w:tcW w:w="4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9D" w:rsidRDefault="00C90B9D" w:rsidP="004321A4">
            <w:pPr>
              <w:shd w:val="clear" w:color="auto" w:fill="FFFFFF"/>
              <w:spacing w:beforeLines="40" w:before="96" w:afterLines="40" w:after="96"/>
            </w:pPr>
          </w:p>
        </w:tc>
        <w:tc>
          <w:tcPr>
            <w:tcW w:w="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9D" w:rsidRDefault="00C90B9D" w:rsidP="004321A4">
            <w:pPr>
              <w:shd w:val="clear" w:color="auto" w:fill="FFFFFF"/>
              <w:spacing w:beforeLines="40" w:before="96" w:afterLines="40" w:after="96"/>
            </w:pPr>
          </w:p>
        </w:tc>
        <w:tc>
          <w:tcPr>
            <w:tcW w:w="29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9D" w:rsidRPr="00465776" w:rsidRDefault="00C90B9D" w:rsidP="004321A4">
            <w:pPr>
              <w:shd w:val="clear" w:color="auto" w:fill="FFFFFF"/>
              <w:spacing w:beforeLines="40" w:before="96" w:afterLines="40" w:after="96"/>
            </w:pPr>
            <w:r w:rsidRPr="00CD60FC">
              <w:t>Алгоритмизация и программирование</w:t>
            </w:r>
            <w:r>
              <w:t>. Исполнители.</w:t>
            </w:r>
          </w:p>
        </w:tc>
        <w:tc>
          <w:tcPr>
            <w:tcW w:w="7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B9D" w:rsidRPr="00465776" w:rsidRDefault="00C90B9D" w:rsidP="004321A4">
            <w:pPr>
              <w:shd w:val="clear" w:color="auto" w:fill="FFFFFF"/>
              <w:spacing w:beforeLines="40" w:before="96" w:afterLines="40" w:after="96"/>
              <w:jc w:val="center"/>
            </w:pPr>
            <w:r>
              <w:t>2</w:t>
            </w:r>
          </w:p>
        </w:tc>
      </w:tr>
      <w:tr w:rsidR="00C90B9D" w:rsidRPr="00465776" w:rsidTr="004321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B9D" w:rsidRDefault="00C90B9D" w:rsidP="004321A4">
            <w:pPr>
              <w:shd w:val="clear" w:color="auto" w:fill="FFFFFF"/>
              <w:spacing w:beforeLines="40" w:before="96" w:afterLines="40" w:after="96"/>
              <w:jc w:val="center"/>
              <w:rPr>
                <w:color w:val="000000"/>
              </w:rPr>
            </w:pPr>
            <w:r>
              <w:rPr>
                <w:color w:val="000000"/>
              </w:rPr>
              <w:t>29-30</w:t>
            </w:r>
          </w:p>
        </w:tc>
        <w:tc>
          <w:tcPr>
            <w:tcW w:w="4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9D" w:rsidRDefault="00C90B9D" w:rsidP="004321A4"/>
        </w:tc>
        <w:tc>
          <w:tcPr>
            <w:tcW w:w="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9D" w:rsidRDefault="00C90B9D" w:rsidP="004321A4"/>
        </w:tc>
        <w:tc>
          <w:tcPr>
            <w:tcW w:w="29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B9D" w:rsidRDefault="00C90B9D" w:rsidP="004321A4">
            <w:r w:rsidRPr="00CD60FC">
              <w:t>Алгоритмизация и программирование</w:t>
            </w:r>
            <w:r>
              <w:t xml:space="preserve">. Программирование на </w:t>
            </w:r>
            <w:proofErr w:type="gramStart"/>
            <w:r>
              <w:t>языке  Паскаль</w:t>
            </w:r>
            <w:proofErr w:type="gramEnd"/>
            <w:r>
              <w:t>.</w:t>
            </w:r>
          </w:p>
        </w:tc>
        <w:tc>
          <w:tcPr>
            <w:tcW w:w="7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B9D" w:rsidRPr="00465776" w:rsidRDefault="00C90B9D" w:rsidP="004321A4">
            <w:pPr>
              <w:shd w:val="clear" w:color="auto" w:fill="FFFFFF"/>
              <w:spacing w:beforeLines="40" w:before="96" w:afterLines="40" w:after="96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C90B9D" w:rsidRPr="00465776" w:rsidTr="004321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B9D" w:rsidRPr="00465776" w:rsidRDefault="00C90B9D" w:rsidP="004321A4">
            <w:pPr>
              <w:shd w:val="clear" w:color="auto" w:fill="FFFFFF"/>
              <w:spacing w:beforeLines="40" w:before="96" w:afterLines="40" w:after="96"/>
              <w:jc w:val="center"/>
            </w:pPr>
            <w:bookmarkStart w:id="5" w:name="_Hlk302981664"/>
            <w:r>
              <w:rPr>
                <w:color w:val="000000"/>
              </w:rPr>
              <w:t>31-32</w:t>
            </w:r>
          </w:p>
        </w:tc>
        <w:tc>
          <w:tcPr>
            <w:tcW w:w="4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9D" w:rsidRDefault="00C90B9D" w:rsidP="004321A4"/>
        </w:tc>
        <w:tc>
          <w:tcPr>
            <w:tcW w:w="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9D" w:rsidRDefault="00C90B9D" w:rsidP="004321A4"/>
        </w:tc>
        <w:tc>
          <w:tcPr>
            <w:tcW w:w="29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B9D" w:rsidRPr="00425A87" w:rsidRDefault="00C90B9D" w:rsidP="004321A4">
            <w:r w:rsidRPr="00CD60FC">
              <w:t>Телекоммуникационные технологии</w:t>
            </w:r>
          </w:p>
        </w:tc>
        <w:tc>
          <w:tcPr>
            <w:tcW w:w="7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B9D" w:rsidRPr="00465776" w:rsidRDefault="00C90B9D" w:rsidP="004321A4">
            <w:pPr>
              <w:shd w:val="clear" w:color="auto" w:fill="FFFFFF"/>
              <w:spacing w:beforeLines="40" w:before="96" w:afterLines="40" w:after="96"/>
              <w:jc w:val="center"/>
            </w:pPr>
            <w:r>
              <w:t>2</w:t>
            </w:r>
          </w:p>
        </w:tc>
      </w:tr>
      <w:tr w:rsidR="00C90B9D" w:rsidRPr="00465776" w:rsidTr="004321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B9D" w:rsidRPr="00465776" w:rsidRDefault="00C90B9D" w:rsidP="004321A4">
            <w:pPr>
              <w:shd w:val="clear" w:color="auto" w:fill="FFFFFF"/>
              <w:spacing w:beforeLines="40" w:before="96" w:afterLines="40" w:after="96"/>
              <w:jc w:val="center"/>
            </w:pPr>
            <w:r>
              <w:rPr>
                <w:color w:val="000000"/>
              </w:rPr>
              <w:t>33</w:t>
            </w:r>
          </w:p>
        </w:tc>
        <w:tc>
          <w:tcPr>
            <w:tcW w:w="4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9D" w:rsidRDefault="00C90B9D" w:rsidP="004321A4"/>
        </w:tc>
        <w:tc>
          <w:tcPr>
            <w:tcW w:w="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9D" w:rsidRDefault="00C90B9D" w:rsidP="004321A4"/>
        </w:tc>
        <w:tc>
          <w:tcPr>
            <w:tcW w:w="29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B9D" w:rsidRPr="00A12035" w:rsidRDefault="00C90B9D" w:rsidP="004321A4">
            <w:pPr>
              <w:rPr>
                <w:b/>
              </w:rPr>
            </w:pPr>
            <w:r w:rsidRPr="00A12035">
              <w:rPr>
                <w:b/>
              </w:rPr>
              <w:t>Итоговый контроль</w:t>
            </w:r>
          </w:p>
        </w:tc>
        <w:tc>
          <w:tcPr>
            <w:tcW w:w="7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B9D" w:rsidRPr="00465776" w:rsidRDefault="00C90B9D" w:rsidP="004321A4">
            <w:pPr>
              <w:shd w:val="clear" w:color="auto" w:fill="FFFFFF"/>
              <w:spacing w:beforeLines="40" w:before="96" w:afterLines="40" w:after="96"/>
              <w:jc w:val="center"/>
            </w:pPr>
            <w:r>
              <w:t>1</w:t>
            </w:r>
          </w:p>
        </w:tc>
      </w:tr>
      <w:bookmarkEnd w:id="5"/>
      <w:tr w:rsidR="00C90B9D" w:rsidRPr="00465776" w:rsidTr="004321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20"/>
        </w:trPr>
        <w:tc>
          <w:tcPr>
            <w:tcW w:w="3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B9D" w:rsidRPr="006C04C1" w:rsidRDefault="00C90B9D" w:rsidP="004321A4">
            <w:pPr>
              <w:shd w:val="clear" w:color="auto" w:fill="FFFFFF"/>
              <w:spacing w:beforeLines="40" w:before="96" w:afterLines="40" w:after="96"/>
              <w:jc w:val="center"/>
              <w:rPr>
                <w:b/>
                <w:color w:val="000000"/>
              </w:rPr>
            </w:pPr>
          </w:p>
        </w:tc>
        <w:tc>
          <w:tcPr>
            <w:tcW w:w="91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9D" w:rsidRPr="006C04C1" w:rsidRDefault="00C90B9D" w:rsidP="004321A4">
            <w:pPr>
              <w:shd w:val="clear" w:color="auto" w:fill="FFFFFF"/>
              <w:spacing w:beforeLines="40" w:before="96" w:afterLines="40" w:after="96"/>
              <w:rPr>
                <w:b/>
                <w:color w:val="000000"/>
              </w:rPr>
            </w:pPr>
            <w:r w:rsidRPr="006C04C1">
              <w:rPr>
                <w:b/>
                <w:color w:val="000000"/>
              </w:rPr>
              <w:t>Итого:</w:t>
            </w:r>
          </w:p>
        </w:tc>
        <w:tc>
          <w:tcPr>
            <w:tcW w:w="29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B9D" w:rsidRPr="006C04C1" w:rsidRDefault="00C90B9D" w:rsidP="004321A4">
            <w:pPr>
              <w:rPr>
                <w:b/>
              </w:rPr>
            </w:pPr>
            <w:r w:rsidRPr="006C04C1">
              <w:rPr>
                <w:b/>
              </w:rPr>
              <w:t>33 ч.</w:t>
            </w:r>
          </w:p>
        </w:tc>
        <w:tc>
          <w:tcPr>
            <w:tcW w:w="7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B9D" w:rsidRDefault="00C90B9D" w:rsidP="004321A4">
            <w:pPr>
              <w:shd w:val="clear" w:color="auto" w:fill="FFFFFF"/>
              <w:spacing w:beforeLines="40" w:before="96" w:afterLines="40" w:after="96"/>
              <w:jc w:val="center"/>
            </w:pPr>
          </w:p>
        </w:tc>
      </w:tr>
    </w:tbl>
    <w:p w:rsidR="00C90B9D" w:rsidRDefault="00C90B9D" w:rsidP="00C90B9D"/>
    <w:p w:rsidR="00C90B9D" w:rsidRDefault="00C90B9D" w:rsidP="00C90B9D"/>
    <w:p w:rsidR="00C90B9D" w:rsidRPr="00C90B9D" w:rsidRDefault="00C90B9D" w:rsidP="00C90B9D"/>
    <w:sectPr w:rsidR="00C90B9D" w:rsidRPr="00C90B9D" w:rsidSect="00257991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003F51"/>
    <w:multiLevelType w:val="hybridMultilevel"/>
    <w:tmpl w:val="B4383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FE61E5"/>
    <w:multiLevelType w:val="multilevel"/>
    <w:tmpl w:val="990E431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">
    <w:nsid w:val="4F41391E"/>
    <w:multiLevelType w:val="hybridMultilevel"/>
    <w:tmpl w:val="F306C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2067F9"/>
    <w:multiLevelType w:val="hybridMultilevel"/>
    <w:tmpl w:val="249866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3551CF2"/>
    <w:multiLevelType w:val="hybridMultilevel"/>
    <w:tmpl w:val="6F963738"/>
    <w:lvl w:ilvl="0" w:tplc="041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5A426C2A"/>
    <w:multiLevelType w:val="hybridMultilevel"/>
    <w:tmpl w:val="4DB47F50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F30FD4"/>
    <w:multiLevelType w:val="hybridMultilevel"/>
    <w:tmpl w:val="2196EF9E"/>
    <w:lvl w:ilvl="0" w:tplc="C480EF2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44F6EDE"/>
    <w:multiLevelType w:val="hybridMultilevel"/>
    <w:tmpl w:val="41688000"/>
    <w:lvl w:ilvl="0" w:tplc="37A2CBC8">
      <w:start w:val="2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6"/>
  </w:num>
  <w:num w:numId="5">
    <w:abstractNumId w:val="2"/>
  </w:num>
  <w:num w:numId="6">
    <w:abstractNumId w:val="0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E03"/>
    <w:rsid w:val="00257991"/>
    <w:rsid w:val="00330A15"/>
    <w:rsid w:val="00383E03"/>
    <w:rsid w:val="005C4774"/>
    <w:rsid w:val="006F1783"/>
    <w:rsid w:val="007B57D2"/>
    <w:rsid w:val="007D6D20"/>
    <w:rsid w:val="00927940"/>
    <w:rsid w:val="00AA5427"/>
    <w:rsid w:val="00AC2693"/>
    <w:rsid w:val="00C90B9D"/>
    <w:rsid w:val="00CD6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54FF7C-F170-4FC9-9D2A-3A728B5B7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60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D60FC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D60F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CD60FC"/>
    <w:pPr>
      <w:ind w:left="720"/>
      <w:contextualSpacing/>
    </w:pPr>
  </w:style>
  <w:style w:type="paragraph" w:customStyle="1" w:styleId="Normal1">
    <w:name w:val="Normal1"/>
    <w:rsid w:val="00CD60FC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No Spacing"/>
    <w:uiPriority w:val="1"/>
    <w:qFormat/>
    <w:rsid w:val="00CD60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rsid w:val="00AC2693"/>
    <w:rPr>
      <w:color w:val="0000FF"/>
      <w:u w:val="single"/>
    </w:rPr>
  </w:style>
  <w:style w:type="table" w:styleId="a6">
    <w:name w:val="Table Grid"/>
    <w:basedOn w:val="a1"/>
    <w:uiPriority w:val="59"/>
    <w:rsid w:val="00AA54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10</Pages>
  <Words>2100</Words>
  <Characters>11976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Информатика</dc:creator>
  <cp:keywords/>
  <dc:description/>
  <cp:lastModifiedBy>PRO100</cp:lastModifiedBy>
  <cp:revision>9</cp:revision>
  <dcterms:created xsi:type="dcterms:W3CDTF">2020-06-03T07:40:00Z</dcterms:created>
  <dcterms:modified xsi:type="dcterms:W3CDTF">2023-10-02T06:13:00Z</dcterms:modified>
</cp:coreProperties>
</file>